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B36" w:rsidRDefault="000A13C9">
      <w:r w:rsidRPr="000A13C9">
        <w:rPr>
          <w:noProof/>
          <w:color w:val="auto"/>
          <w:kern w:val="0"/>
          <w:sz w:val="24"/>
          <w:szCs w:val="24"/>
        </w:rPr>
        <w:pict>
          <v:shapetype id="_x0000_t202" coordsize="21600,21600" o:spt="202" path="m,l,21600r21600,l21600,xe">
            <v:stroke joinstyle="miter"/>
            <v:path gradientshapeok="t" o:connecttype="rect"/>
          </v:shapetype>
          <v:shape id="_x0000_s1061" type="#_x0000_t202" style="position:absolute;margin-left:110.45pt;margin-top:-21.75pt;width:437.6pt;height:105pt;z-index:251675648" stroked="f">
            <v:textbox style="mso-next-textbox:#_x0000_s1061">
              <w:txbxContent>
                <w:p w:rsidR="005A7542" w:rsidRPr="00314A43" w:rsidRDefault="005A7542" w:rsidP="00406081">
                  <w:pPr>
                    <w:jc w:val="center"/>
                    <w:rPr>
                      <w:rFonts w:ascii="Rockwell" w:hAnsi="Rockwell"/>
                      <w:b/>
                      <w:color w:val="004990"/>
                      <w:sz w:val="84"/>
                      <w:szCs w:val="84"/>
                    </w:rPr>
                  </w:pPr>
                  <w:r w:rsidRPr="00314A43">
                    <w:rPr>
                      <w:rFonts w:ascii="Rockwell" w:hAnsi="Rockwell"/>
                      <w:b/>
                      <w:color w:val="004990"/>
                      <w:sz w:val="84"/>
                      <w:szCs w:val="84"/>
                    </w:rPr>
                    <w:t xml:space="preserve">Privacy Guide </w:t>
                  </w:r>
                </w:p>
                <w:p w:rsidR="005A7542" w:rsidRPr="00314A43" w:rsidRDefault="005A7542" w:rsidP="00406081">
                  <w:pPr>
                    <w:jc w:val="center"/>
                    <w:rPr>
                      <w:rFonts w:ascii="Rockwell" w:hAnsi="Rockwell"/>
                      <w:b/>
                      <w:color w:val="004990"/>
                      <w:sz w:val="84"/>
                      <w:szCs w:val="84"/>
                    </w:rPr>
                  </w:pPr>
                  <w:r w:rsidRPr="00314A43">
                    <w:rPr>
                      <w:rFonts w:ascii="Rockwell" w:hAnsi="Rockwell"/>
                      <w:b/>
                      <w:color w:val="004990"/>
                      <w:sz w:val="84"/>
                      <w:szCs w:val="84"/>
                    </w:rPr>
                    <w:t>and Checklist</w:t>
                  </w:r>
                </w:p>
              </w:txbxContent>
            </v:textbox>
          </v:shape>
        </w:pict>
      </w:r>
      <w:r w:rsidRPr="000A13C9">
        <w:rPr>
          <w:noProof/>
          <w:color w:val="auto"/>
          <w:kern w:val="0"/>
          <w:sz w:val="24"/>
          <w:szCs w:val="24"/>
        </w:rPr>
        <w:pict>
          <v:rect id="_x0000_s1044" style="position:absolute;margin-left:-9.7pt;margin-top:-8.4pt;width:118.85pt;height:77pt;z-index:251710464;mso-wrap-distance-left:2.88pt;mso-wrap-distance-top:2.88pt;mso-wrap-distance-right:2.88pt;mso-wrap-distance-bottom:2.88pt" o:preferrelative="t" o:regroupid="9" filled="f" stroked="f" strokecolor="black [0]" insetpen="t" o:cliptowrap="t">
            <v:stroke>
              <o:left v:ext="view" color="black [0]"/>
              <o:top v:ext="view" color="black [0]"/>
              <o:right v:ext="view" color="black [0]"/>
              <o:bottom v:ext="view" color="black [0]"/>
              <o:column v:ext="view" color="black [0]"/>
            </v:stroke>
            <v:imagedata r:id="rId6" o:title="FOISolutions_logo"/>
            <v:shadow color="#ccc"/>
            <v:path o:extrusionok="f"/>
            <o:lock v:ext="edit" aspectratio="t"/>
          </v:rect>
        </w:pict>
      </w:r>
    </w:p>
    <w:p w:rsidR="00FC4123" w:rsidRDefault="00FC4123"/>
    <w:p w:rsidR="00044091" w:rsidRDefault="00044091"/>
    <w:p w:rsidR="00044091" w:rsidRDefault="00044091"/>
    <w:p w:rsidR="00044091" w:rsidRDefault="00044091"/>
    <w:p w:rsidR="00044091" w:rsidRDefault="00044091"/>
    <w:p w:rsidR="00044091" w:rsidRDefault="00044091"/>
    <w:p w:rsidR="00044091" w:rsidRDefault="00044091"/>
    <w:p w:rsidR="00E7136B" w:rsidRDefault="000A13C9">
      <w:r>
        <w:rPr>
          <w:noProof/>
          <w:lang w:eastAsia="zh-TW"/>
        </w:rPr>
        <w:pict>
          <v:shape id="_x0000_s1131" type="#_x0000_t202" style="position:absolute;margin-left:30pt;margin-top:4.3pt;width:269.75pt;height:215.7pt;z-index:251729920;mso-width-relative:margin;mso-height-relative:margin" stroked="f">
            <v:textbox>
              <w:txbxContent>
                <w:p w:rsidR="005A7542" w:rsidRPr="00232ECC" w:rsidRDefault="005A7542" w:rsidP="00232ECC">
                  <w:pPr>
                    <w:pStyle w:val="ListParagraph"/>
                    <w:numPr>
                      <w:ilvl w:val="0"/>
                      <w:numId w:val="20"/>
                    </w:numPr>
                    <w:ind w:left="426" w:hanging="426"/>
                    <w:rPr>
                      <w:rFonts w:ascii="Rockwell" w:hAnsi="Rockwell"/>
                      <w:b/>
                      <w:color w:val="1F497D" w:themeColor="text2"/>
                      <w:sz w:val="28"/>
                    </w:rPr>
                  </w:pPr>
                  <w:r w:rsidRPr="00232ECC">
                    <w:rPr>
                      <w:rFonts w:ascii="Rockwell" w:hAnsi="Rockwell"/>
                      <w:b/>
                      <w:color w:val="1F497D" w:themeColor="text2"/>
                      <w:sz w:val="28"/>
                    </w:rPr>
                    <w:t>Is your organisation complying with Privacy by Design principles?</w:t>
                  </w:r>
                </w:p>
                <w:p w:rsidR="005A7542" w:rsidRPr="00232ECC" w:rsidRDefault="005A7542" w:rsidP="00232ECC">
                  <w:pPr>
                    <w:pStyle w:val="ListParagraph"/>
                    <w:numPr>
                      <w:ilvl w:val="0"/>
                      <w:numId w:val="0"/>
                    </w:numPr>
                    <w:ind w:left="426" w:hanging="426"/>
                    <w:rPr>
                      <w:rFonts w:ascii="Rockwell" w:hAnsi="Rockwell"/>
                      <w:b/>
                      <w:color w:val="1F497D" w:themeColor="text2"/>
                      <w:sz w:val="12"/>
                      <w:szCs w:val="12"/>
                    </w:rPr>
                  </w:pPr>
                </w:p>
                <w:p w:rsidR="005A7542" w:rsidRPr="00232ECC" w:rsidRDefault="00B07151" w:rsidP="00232ECC">
                  <w:pPr>
                    <w:pStyle w:val="ListParagraph"/>
                    <w:numPr>
                      <w:ilvl w:val="0"/>
                      <w:numId w:val="20"/>
                    </w:numPr>
                    <w:ind w:left="426" w:hanging="426"/>
                    <w:rPr>
                      <w:rFonts w:ascii="Rockwell" w:hAnsi="Rockwell"/>
                      <w:b/>
                      <w:color w:val="1F497D" w:themeColor="text2"/>
                      <w:sz w:val="28"/>
                    </w:rPr>
                  </w:pPr>
                  <w:r>
                    <w:rPr>
                      <w:rFonts w:ascii="Rockwell" w:hAnsi="Rockwell"/>
                      <w:b/>
                      <w:color w:val="1F497D" w:themeColor="text2"/>
                      <w:sz w:val="28"/>
                    </w:rPr>
                    <w:t>Are you aware</w:t>
                  </w:r>
                  <w:r w:rsidR="005A7542" w:rsidRPr="00232ECC">
                    <w:rPr>
                      <w:rFonts w:ascii="Rockwell" w:hAnsi="Rockwell"/>
                      <w:b/>
                      <w:color w:val="1F497D" w:themeColor="text2"/>
                      <w:sz w:val="28"/>
                    </w:rPr>
                    <w:t xml:space="preserve"> the Privacy and Data Protection Commissioner adopted those principles in 2014?</w:t>
                  </w:r>
                </w:p>
                <w:p w:rsidR="005A7542" w:rsidRPr="00232ECC" w:rsidRDefault="005A7542" w:rsidP="00232ECC">
                  <w:pPr>
                    <w:pStyle w:val="ListParagraph"/>
                    <w:numPr>
                      <w:ilvl w:val="0"/>
                      <w:numId w:val="0"/>
                    </w:numPr>
                    <w:ind w:left="426" w:hanging="426"/>
                    <w:rPr>
                      <w:rFonts w:ascii="Rockwell" w:hAnsi="Rockwell"/>
                      <w:b/>
                      <w:color w:val="1F497D" w:themeColor="text2"/>
                      <w:sz w:val="12"/>
                      <w:szCs w:val="12"/>
                    </w:rPr>
                  </w:pPr>
                </w:p>
                <w:p w:rsidR="005A7542" w:rsidRPr="00232ECC" w:rsidRDefault="005A7542" w:rsidP="00232ECC">
                  <w:pPr>
                    <w:pStyle w:val="ListParagraph"/>
                    <w:numPr>
                      <w:ilvl w:val="0"/>
                      <w:numId w:val="20"/>
                    </w:numPr>
                    <w:ind w:left="426" w:hanging="426"/>
                    <w:rPr>
                      <w:rFonts w:ascii="Rockwell" w:hAnsi="Rockwell"/>
                      <w:b/>
                      <w:color w:val="1F497D" w:themeColor="text2"/>
                      <w:sz w:val="28"/>
                    </w:rPr>
                  </w:pPr>
                  <w:r w:rsidRPr="00232ECC">
                    <w:rPr>
                      <w:rFonts w:ascii="Rockwell" w:hAnsi="Rockwell"/>
                      <w:b/>
                      <w:color w:val="1F497D" w:themeColor="text2"/>
                      <w:sz w:val="28"/>
                    </w:rPr>
                    <w:t xml:space="preserve">Are you aware </w:t>
                  </w:r>
                  <w:r w:rsidR="00C21A95">
                    <w:rPr>
                      <w:rFonts w:ascii="Rockwell" w:hAnsi="Rockwell"/>
                      <w:b/>
                      <w:color w:val="1F497D" w:themeColor="text2"/>
                      <w:sz w:val="28"/>
                    </w:rPr>
                    <w:t>of what Privacy by Design means</w:t>
                  </w:r>
                  <w:r w:rsidRPr="00232ECC">
                    <w:rPr>
                      <w:rFonts w:ascii="Rockwell" w:hAnsi="Rockwell"/>
                      <w:b/>
                      <w:color w:val="1F497D" w:themeColor="text2"/>
                      <w:sz w:val="28"/>
                    </w:rPr>
                    <w:t>?</w:t>
                  </w:r>
                </w:p>
                <w:p w:rsidR="005A7542" w:rsidRPr="00232ECC" w:rsidRDefault="005A7542" w:rsidP="00232ECC">
                  <w:pPr>
                    <w:pStyle w:val="ListParagraph"/>
                    <w:numPr>
                      <w:ilvl w:val="0"/>
                      <w:numId w:val="0"/>
                    </w:numPr>
                    <w:ind w:left="426" w:hanging="426"/>
                    <w:rPr>
                      <w:rFonts w:ascii="Rockwell" w:hAnsi="Rockwell"/>
                      <w:b/>
                      <w:color w:val="1F497D" w:themeColor="text2"/>
                      <w:sz w:val="12"/>
                      <w:szCs w:val="12"/>
                    </w:rPr>
                  </w:pPr>
                </w:p>
                <w:p w:rsidR="005A7542" w:rsidRPr="00232ECC" w:rsidRDefault="005A7542" w:rsidP="00232ECC">
                  <w:pPr>
                    <w:pStyle w:val="ListParagraph"/>
                    <w:numPr>
                      <w:ilvl w:val="0"/>
                      <w:numId w:val="20"/>
                    </w:numPr>
                    <w:ind w:left="426" w:hanging="426"/>
                    <w:rPr>
                      <w:rFonts w:ascii="Rockwell" w:hAnsi="Rockwell"/>
                      <w:b/>
                      <w:color w:val="1F497D" w:themeColor="text2"/>
                      <w:sz w:val="28"/>
                    </w:rPr>
                  </w:pPr>
                  <w:r w:rsidRPr="00232ECC">
                    <w:rPr>
                      <w:rFonts w:ascii="Rockwell" w:hAnsi="Rockwell"/>
                      <w:b/>
                      <w:color w:val="1F497D" w:themeColor="text2"/>
                      <w:sz w:val="28"/>
                    </w:rPr>
                    <w:t xml:space="preserve">Do you think your privacy practices comply </w:t>
                  </w:r>
                  <w:r w:rsidR="00C21A95">
                    <w:rPr>
                      <w:rFonts w:ascii="Rockwell" w:hAnsi="Rockwell"/>
                      <w:b/>
                      <w:color w:val="1F497D" w:themeColor="text2"/>
                      <w:sz w:val="28"/>
                    </w:rPr>
                    <w:t>with those principles</w:t>
                  </w:r>
                  <w:r w:rsidRPr="00232ECC">
                    <w:rPr>
                      <w:rFonts w:ascii="Rockwell" w:hAnsi="Rockwell"/>
                      <w:b/>
                      <w:color w:val="1F497D" w:themeColor="text2"/>
                      <w:sz w:val="28"/>
                    </w:rPr>
                    <w:t>?</w:t>
                  </w:r>
                </w:p>
              </w:txbxContent>
            </v:textbox>
          </v:shape>
        </w:pict>
      </w:r>
      <w:r w:rsidRPr="000A13C9">
        <w:rPr>
          <w:noProof/>
          <w:color w:val="auto"/>
          <w:kern w:val="0"/>
          <w:sz w:val="24"/>
          <w:szCs w:val="24"/>
          <w:lang w:val="en-US" w:eastAsia="en-US"/>
        </w:rPr>
        <w:pict>
          <v:group id="_x0000_s1126" style="position:absolute;margin-left:-15.75pt;margin-top:.55pt;width:126pt;height:588.3pt;z-index:251714560" coordorigin="405,2571" coordsize="2520,11766">
            <v:rect id="_x0000_s1054" style="position:absolute;left:405;top:2571;width:2520;height:11766;mso-wrap-distance-left:2.88pt;mso-wrap-distance-top:2.88pt;mso-wrap-distance-right:2.88pt;mso-wrap-distance-bottom:2.88pt" o:preferrelative="t" o:regroupid="10" filled="f" stroked="f" strokecolor="black [0]" insetpen="t" o:cliptowrap="t">
              <v:stroke>
                <o:left v:ext="view" color="black [0]"/>
                <o:top v:ext="view" color="black [0]"/>
                <o:right v:ext="view" color="black [0]"/>
                <o:bottom v:ext="view" color="black [0]"/>
                <o:column v:ext="view" color="black [0]"/>
              </v:stroke>
              <v:imagedata r:id="rId7" o:title="Logo shape 1"/>
              <v:shadow color="#ccc"/>
              <v:path o:extrusionok="f"/>
              <o:lock v:ext="edit" aspectratio="t"/>
            </v:rect>
            <v:shape id="_x0000_s1111" type="#_x0000_t202" style="position:absolute;left:508;top:3390;width:2340;height:9092;mso-wrap-distance-left:2.88pt;mso-wrap-distance-top:2.88pt;mso-wrap-distance-right:2.88pt;mso-wrap-distance-bottom:2.88pt;mso-position-horizontal-relative:text;mso-position-vertical-relative:page" filled="f" fillcolor="#fffffe [rgb(255,255,254) ink(6,255)]" stroked="f" strokecolor="#212120" insetpen="t" o:cliptowrap="t">
              <v:fill color2="#212120"/>
              <v:stroke color2="#fffffe [rgb(255,255,254) ink(6,255)]">
                <o:left v:ext="view" color="#212120" color2="#fffffe [rgb(255,255,254) ink(6,255)]"/>
                <o:top v:ext="view" color="#212120" color2="#fffffe [rgb(255,255,254) ink(6,255)]"/>
                <o:right v:ext="view" color="#212120" color2="#fffffe [rgb(255,255,254) ink(6,255)]"/>
                <o:bottom v:ext="view" color="#212120" color2="#fffffe [rgb(255,255,254) ink(6,255)]"/>
                <o:column v:ext="view" color="#212120" color2="#fffffe [rgb(255,255,254) ink(6,255)]"/>
              </v:stroke>
              <v:shadow color="#dcd6d4" color2="#dbd5d3 [rgb(219,213,211) cmyk(12.5,9.8,8.63,3.14)]"/>
              <v:textbox style="mso-next-textbox:#_x0000_s1111;mso-column-margin:5.76pt" inset="2.88pt,2.88pt,2.88pt,2.88pt">
                <w:txbxContent>
                  <w:p w:rsidR="005A7542" w:rsidRPr="005C3730" w:rsidRDefault="005A7542" w:rsidP="00B65F13">
                    <w:pPr>
                      <w:rPr>
                        <w:rFonts w:ascii="Arial" w:hAnsi="Arial" w:cs="Arial"/>
                        <w:b/>
                        <w:color w:val="FFC000"/>
                        <w:spacing w:val="20"/>
                        <w:w w:val="90"/>
                        <w:sz w:val="23"/>
                        <w:szCs w:val="23"/>
                      </w:rPr>
                    </w:pPr>
                    <w:r w:rsidRPr="00B65F13">
                      <w:rPr>
                        <w:rFonts w:ascii="Rockwell" w:hAnsi="Rockwell"/>
                        <w:b/>
                        <w:color w:val="EEAF30"/>
                        <w:sz w:val="24"/>
                        <w:szCs w:val="24"/>
                      </w:rPr>
                      <w:t>FEATURES</w:t>
                    </w:r>
                    <w:r w:rsidRPr="005C3730">
                      <w:rPr>
                        <w:rFonts w:ascii="Arial" w:hAnsi="Arial" w:cs="Arial"/>
                        <w:b/>
                        <w:color w:val="FFC000"/>
                        <w:spacing w:val="20"/>
                        <w:w w:val="90"/>
                        <w:sz w:val="23"/>
                        <w:szCs w:val="23"/>
                      </w:rPr>
                      <w:t xml:space="preserve"> </w:t>
                    </w:r>
                  </w:p>
                  <w:p w:rsidR="005A7542" w:rsidRDefault="005A7542" w:rsidP="00B65F13">
                    <w:pPr>
                      <w:widowControl w:val="0"/>
                      <w:spacing w:line="320" w:lineRule="exact"/>
                      <w:jc w:val="center"/>
                      <w:rPr>
                        <w:rFonts w:ascii="Arial" w:hAnsi="Arial" w:cs="Arial"/>
                        <w:color w:val="EF792F"/>
                        <w:spacing w:val="20"/>
                        <w:w w:val="90"/>
                        <w:sz w:val="16"/>
                        <w:szCs w:val="16"/>
                      </w:rPr>
                    </w:pPr>
                  </w:p>
                  <w:p w:rsidR="005A7542" w:rsidRPr="00D60B05" w:rsidRDefault="005A7542" w:rsidP="00D60B05">
                    <w:pPr>
                      <w:rPr>
                        <w:rFonts w:ascii="Rockwell" w:hAnsi="Rockwell"/>
                        <w:b/>
                        <w:color w:val="EEAF30"/>
                        <w:sz w:val="24"/>
                        <w:szCs w:val="24"/>
                      </w:rPr>
                    </w:pPr>
                    <w:r w:rsidRPr="00D60B05">
                      <w:rPr>
                        <w:rFonts w:ascii="Rockwell" w:hAnsi="Rockwell"/>
                        <w:b/>
                        <w:color w:val="EEAF30"/>
                        <w:sz w:val="24"/>
                        <w:szCs w:val="24"/>
                      </w:rPr>
                      <w:t>Simple and easy to understand</w:t>
                    </w:r>
                  </w:p>
                  <w:p w:rsidR="005A7542" w:rsidRPr="007A0D75" w:rsidRDefault="005A7542" w:rsidP="007A0D75">
                    <w:pPr>
                      <w:widowControl w:val="0"/>
                      <w:spacing w:line="320" w:lineRule="exact"/>
                      <w:rPr>
                        <w:rFonts w:ascii="Arial" w:hAnsi="Arial" w:cs="Arial"/>
                        <w:color w:val="FFFFFE"/>
                        <w:sz w:val="15"/>
                        <w:szCs w:val="15"/>
                      </w:rPr>
                    </w:pPr>
                    <w:r>
                      <w:rPr>
                        <w:rFonts w:ascii="Arial" w:hAnsi="Arial" w:cs="Arial"/>
                        <w:color w:val="FFFFFE"/>
                        <w:sz w:val="16"/>
                        <w:szCs w:val="16"/>
                      </w:rPr>
                      <w:t xml:space="preserve">The simple and easy to read guide and checklist will help to ensure you take the necessary steps to move towards compliance with Privacy by Design and the new privacy legislation. </w:t>
                    </w:r>
                  </w:p>
                </w:txbxContent>
              </v:textbox>
            </v:shape>
            <w10:wrap type="square"/>
          </v:group>
        </w:pict>
      </w:r>
    </w:p>
    <w:p w:rsidR="00E7136B" w:rsidRDefault="005A7542">
      <w:r>
        <w:rPr>
          <w:noProof/>
        </w:rPr>
        <w:drawing>
          <wp:anchor distT="0" distB="0" distL="114300" distR="114300" simplePos="0" relativeHeight="251662335" behindDoc="0" locked="0" layoutInCell="1" allowOverlap="1">
            <wp:simplePos x="0" y="0"/>
            <wp:positionH relativeFrom="column">
              <wp:posOffset>38100</wp:posOffset>
            </wp:positionH>
            <wp:positionV relativeFrom="paragraph">
              <wp:posOffset>9525</wp:posOffset>
            </wp:positionV>
            <wp:extent cx="1325245" cy="1949450"/>
            <wp:effectExtent l="228600" t="114300" r="198755" b="16510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rot="20958430">
                      <a:off x="0" y="0"/>
                      <a:ext cx="1325245" cy="1949450"/>
                    </a:xfrm>
                    <a:prstGeom prst="rect">
                      <a:avLst/>
                    </a:prstGeom>
                    <a:noFill/>
                    <a:ln w="9525">
                      <a:noFill/>
                      <a:miter lim="800000"/>
                      <a:headEnd/>
                      <a:tailEnd/>
                    </a:ln>
                    <a:effectLst>
                      <a:outerShdw blurRad="50800" dist="38100" dir="5400000" algn="t" rotWithShape="0">
                        <a:prstClr val="black">
                          <a:alpha val="40000"/>
                        </a:prstClr>
                      </a:outerShdw>
                    </a:effectLst>
                  </pic:spPr>
                </pic:pic>
              </a:graphicData>
            </a:graphic>
          </wp:anchor>
        </w:drawing>
      </w:r>
    </w:p>
    <w:p w:rsidR="00E7136B" w:rsidRDefault="00E7136B"/>
    <w:p w:rsidR="00E7136B" w:rsidRDefault="00E7136B"/>
    <w:p w:rsidR="003E705E" w:rsidRPr="0088031E" w:rsidRDefault="000A13C9" w:rsidP="005A7542">
      <w:pPr>
        <w:pStyle w:val="ListParagraph"/>
        <w:numPr>
          <w:ilvl w:val="0"/>
          <w:numId w:val="0"/>
        </w:numPr>
        <w:ind w:left="720"/>
        <w:rPr>
          <w:sz w:val="4"/>
        </w:rPr>
      </w:pPr>
      <w:r w:rsidRPr="000A13C9">
        <w:rPr>
          <w:noProof/>
          <w:lang w:eastAsia="zh-TW"/>
        </w:rPr>
        <w:pict>
          <v:shape id="_x0000_s1127" type="#_x0000_t202" style="position:absolute;left:0;text-align:left;margin-left:-127.65pt;margin-top:191.25pt;width:419.2pt;height:453.75pt;z-index:251725824;mso-width-relative:margin;mso-height-relative:margin" stroked="f" strokecolor="black [3213]">
            <v:textbox style="mso-next-textbox:#_x0000_s1127">
              <w:txbxContent>
                <w:p w:rsidR="005A7542" w:rsidRPr="00232ECC" w:rsidRDefault="005A7542" w:rsidP="00751999">
                  <w:pPr>
                    <w:rPr>
                      <w:rFonts w:ascii="Arial" w:hAnsi="Arial" w:cs="Arial"/>
                      <w:b/>
                      <w:color w:val="auto"/>
                      <w:sz w:val="22"/>
                      <w:szCs w:val="22"/>
                    </w:rPr>
                  </w:pPr>
                  <w:r w:rsidRPr="00232ECC">
                    <w:rPr>
                      <w:rFonts w:ascii="Arial" w:hAnsi="Arial" w:cs="Arial"/>
                      <w:b/>
                      <w:color w:val="auto"/>
                      <w:sz w:val="22"/>
                      <w:szCs w:val="22"/>
                    </w:rPr>
                    <w:t>If you answered “no” or are unsure about any of these questions, FOI Solutions has prepared a Privacy Good Practice Guide and a Privacy Self-Assessment Checklist to help organi</w:t>
                  </w:r>
                  <w:r>
                    <w:rPr>
                      <w:rFonts w:ascii="Arial" w:hAnsi="Arial" w:cs="Arial"/>
                      <w:b/>
                      <w:color w:val="auto"/>
                      <w:sz w:val="22"/>
                      <w:szCs w:val="22"/>
                    </w:rPr>
                    <w:t xml:space="preserve">sations move towards </w:t>
                  </w:r>
                  <w:r>
                    <w:rPr>
                      <w:rFonts w:ascii="Arial" w:hAnsi="Arial" w:cs="Arial"/>
                      <w:b/>
                      <w:color w:val="auto"/>
                      <w:sz w:val="22"/>
                      <w:szCs w:val="22"/>
                    </w:rPr>
                    <w:t>compliance</w:t>
                  </w:r>
                  <w:r w:rsidR="00D31B73">
                    <w:rPr>
                      <w:rFonts w:ascii="Arial" w:hAnsi="Arial" w:cs="Arial"/>
                      <w:b/>
                      <w:color w:val="auto"/>
                      <w:sz w:val="22"/>
                      <w:szCs w:val="22"/>
                    </w:rPr>
                    <w:t>.</w:t>
                  </w:r>
                </w:p>
                <w:p w:rsidR="005A7542" w:rsidRDefault="005A7542" w:rsidP="00A7223C">
                  <w:pPr>
                    <w:rPr>
                      <w:rFonts w:ascii="Arial" w:hAnsi="Arial" w:cs="Arial"/>
                    </w:rPr>
                  </w:pPr>
                </w:p>
                <w:p w:rsidR="005A7542" w:rsidRPr="003A53C8" w:rsidRDefault="005A7542" w:rsidP="00A7223C">
                  <w:pPr>
                    <w:rPr>
                      <w:rFonts w:ascii="Arial" w:hAnsi="Arial" w:cs="Arial"/>
                      <w:color w:val="1F497D"/>
                    </w:rPr>
                  </w:pPr>
                  <w:r w:rsidRPr="003A53C8">
                    <w:rPr>
                      <w:rFonts w:ascii="Arial" w:hAnsi="Arial" w:cs="Arial"/>
                    </w:rPr>
                    <w:t xml:space="preserve">The </w:t>
                  </w:r>
                  <w:r w:rsidRPr="003A53C8">
                    <w:rPr>
                      <w:rFonts w:ascii="Arial" w:hAnsi="Arial" w:cs="Arial"/>
                      <w:b/>
                      <w:bCs/>
                    </w:rPr>
                    <w:t>FOI Solutions Privacy Good Practice</w:t>
                  </w:r>
                  <w:r w:rsidRPr="003A53C8">
                    <w:rPr>
                      <w:rFonts w:ascii="Arial" w:hAnsi="Arial" w:cs="Arial"/>
                    </w:rPr>
                    <w:t xml:space="preserve"> </w:t>
                  </w:r>
                  <w:r w:rsidRPr="003A53C8">
                    <w:rPr>
                      <w:rFonts w:ascii="Arial" w:hAnsi="Arial" w:cs="Arial"/>
                      <w:b/>
                      <w:bCs/>
                    </w:rPr>
                    <w:t>Guide</w:t>
                  </w:r>
                  <w:r w:rsidRPr="003A53C8">
                    <w:rPr>
                      <w:rFonts w:ascii="Arial" w:hAnsi="Arial" w:cs="Arial"/>
                    </w:rPr>
                    <w:t xml:space="preserve"> incorporates the</w:t>
                  </w:r>
                  <w:r w:rsidRPr="003A53C8">
                    <w:rPr>
                      <w:rFonts w:ascii="Arial" w:hAnsi="Arial" w:cs="Arial"/>
                      <w:color w:val="1F497D"/>
                    </w:rPr>
                    <w:t xml:space="preserve"> </w:t>
                  </w:r>
                  <w:r w:rsidRPr="003A53C8">
                    <w:rPr>
                      <w:rFonts w:ascii="Arial" w:hAnsi="Arial" w:cs="Arial"/>
                      <w:i/>
                    </w:rPr>
                    <w:t>Privacy and Data Protection</w:t>
                  </w:r>
                  <w:r w:rsidRPr="003A53C8">
                    <w:rPr>
                      <w:rFonts w:ascii="Arial" w:hAnsi="Arial" w:cs="Arial"/>
                    </w:rPr>
                    <w:t xml:space="preserve"> </w:t>
                  </w:r>
                  <w:r w:rsidRPr="003A53C8">
                    <w:rPr>
                      <w:rFonts w:ascii="Arial" w:hAnsi="Arial" w:cs="Arial"/>
                      <w:i/>
                    </w:rPr>
                    <w:t>Act</w:t>
                  </w:r>
                  <w:r w:rsidRPr="003A53C8">
                    <w:rPr>
                      <w:rFonts w:ascii="Arial" w:hAnsi="Arial" w:cs="Arial"/>
                    </w:rPr>
                    <w:t xml:space="preserve"> </w:t>
                  </w:r>
                  <w:r w:rsidRPr="003A53C8">
                    <w:rPr>
                      <w:rFonts w:ascii="Arial" w:hAnsi="Arial" w:cs="Arial"/>
                      <w:i/>
                    </w:rPr>
                    <w:t>2014</w:t>
                  </w:r>
                  <w:r w:rsidRPr="003A53C8">
                    <w:rPr>
                      <w:rFonts w:ascii="Arial" w:hAnsi="Arial" w:cs="Arial"/>
                    </w:rPr>
                    <w:t xml:space="preserve"> (“</w:t>
                  </w:r>
                  <w:r w:rsidRPr="003A53C8">
                    <w:rPr>
                      <w:rFonts w:ascii="Arial" w:hAnsi="Arial" w:cs="Arial"/>
                      <w:b/>
                    </w:rPr>
                    <w:t>Act</w:t>
                  </w:r>
                  <w:r w:rsidRPr="003A53C8">
                    <w:rPr>
                      <w:rFonts w:ascii="Arial" w:hAnsi="Arial" w:cs="Arial"/>
                    </w:rPr>
                    <w:t>”) and Privacy by Design to set out ideal practice for Victorian public sector organisations. </w:t>
                  </w:r>
                  <w:r w:rsidRPr="003A53C8">
                    <w:rPr>
                      <w:rFonts w:ascii="Arial" w:hAnsi="Arial" w:cs="Arial"/>
                      <w:color w:val="1F497D"/>
                    </w:rPr>
                    <w:t xml:space="preserve"> </w:t>
                  </w:r>
                </w:p>
                <w:p w:rsidR="005A7542" w:rsidRPr="003A53C8" w:rsidRDefault="005A7542" w:rsidP="00A7223C">
                  <w:pPr>
                    <w:rPr>
                      <w:rFonts w:ascii="Arial" w:hAnsi="Arial" w:cs="Arial"/>
                      <w:color w:val="1F497D"/>
                    </w:rPr>
                  </w:pPr>
                </w:p>
                <w:p w:rsidR="005A7542" w:rsidRPr="003A53C8" w:rsidRDefault="005A7542" w:rsidP="00A7223C">
                  <w:pPr>
                    <w:rPr>
                      <w:rFonts w:ascii="Arial" w:hAnsi="Arial" w:cs="Arial"/>
                    </w:rPr>
                  </w:pPr>
                  <w:r w:rsidRPr="003A53C8">
                    <w:rPr>
                      <w:rFonts w:ascii="Arial" w:hAnsi="Arial" w:cs="Arial"/>
                    </w:rPr>
                    <w:t>The Guide is an easy-to-use, practical and non-legalistic summary; it assists you to translate the new privacy obligations into practical business actions for your organisation.</w:t>
                  </w:r>
                </w:p>
                <w:p w:rsidR="005A7542" w:rsidRPr="003A53C8" w:rsidRDefault="005A7542" w:rsidP="00A7223C">
                  <w:pPr>
                    <w:rPr>
                      <w:rFonts w:ascii="Arial" w:hAnsi="Arial" w:cs="Arial"/>
                    </w:rPr>
                  </w:pPr>
                </w:p>
                <w:p w:rsidR="005A7542" w:rsidRPr="003A53C8" w:rsidRDefault="005A7542" w:rsidP="00A7223C">
                  <w:pPr>
                    <w:rPr>
                      <w:rFonts w:ascii="Arial" w:hAnsi="Arial" w:cs="Arial"/>
                    </w:rPr>
                  </w:pPr>
                  <w:r w:rsidRPr="003A53C8">
                    <w:rPr>
                      <w:rFonts w:ascii="Arial" w:hAnsi="Arial" w:cs="Arial"/>
                    </w:rPr>
                    <w:t>Topics covered in greater detail include:</w:t>
                  </w:r>
                </w:p>
                <w:p w:rsidR="005A7542" w:rsidRPr="003A53C8" w:rsidRDefault="005A7542" w:rsidP="00A7223C">
                  <w:pPr>
                    <w:ind w:left="1440"/>
                    <w:rPr>
                      <w:rFonts w:ascii="Arial" w:hAnsi="Arial" w:cs="Arial"/>
                      <w:sz w:val="12"/>
                      <w:szCs w:val="12"/>
                    </w:rPr>
                  </w:pPr>
                </w:p>
                <w:p w:rsidR="005A7542" w:rsidRPr="003A53C8" w:rsidRDefault="005A7542" w:rsidP="004C7C4D">
                  <w:pPr>
                    <w:pStyle w:val="ListParagraph"/>
                    <w:rPr>
                      <w:sz w:val="20"/>
                      <w:szCs w:val="20"/>
                    </w:rPr>
                  </w:pPr>
                  <w:r w:rsidRPr="003A53C8">
                    <w:rPr>
                      <w:sz w:val="20"/>
                      <w:szCs w:val="20"/>
                    </w:rPr>
                    <w:t>Leadership by executive and management:</w:t>
                  </w:r>
                </w:p>
                <w:p w:rsidR="005A7542" w:rsidRPr="003A53C8" w:rsidRDefault="005A7542" w:rsidP="003A53C8">
                  <w:pPr>
                    <w:pStyle w:val="ListParagraph"/>
                    <w:numPr>
                      <w:ilvl w:val="1"/>
                      <w:numId w:val="16"/>
                    </w:numPr>
                    <w:rPr>
                      <w:sz w:val="20"/>
                      <w:szCs w:val="20"/>
                    </w:rPr>
                  </w:pPr>
                  <w:r w:rsidRPr="003A53C8">
                    <w:rPr>
                      <w:sz w:val="20"/>
                      <w:szCs w:val="20"/>
                    </w:rPr>
                    <w:t xml:space="preserve">building a culture of privacy within the organisation; </w:t>
                  </w:r>
                </w:p>
                <w:p w:rsidR="005A7542" w:rsidRPr="003A53C8" w:rsidRDefault="005A7542" w:rsidP="003A53C8">
                  <w:pPr>
                    <w:pStyle w:val="ListParagraph"/>
                    <w:numPr>
                      <w:ilvl w:val="1"/>
                      <w:numId w:val="16"/>
                    </w:numPr>
                    <w:rPr>
                      <w:sz w:val="20"/>
                      <w:szCs w:val="20"/>
                    </w:rPr>
                  </w:pPr>
                  <w:r w:rsidRPr="003A53C8">
                    <w:rPr>
                      <w:sz w:val="20"/>
                      <w:szCs w:val="20"/>
                    </w:rPr>
                    <w:t>leading “top-down” to ensure organisation-wide understanding and endorsement of privacy as a default position;</w:t>
                  </w:r>
                </w:p>
                <w:p w:rsidR="005A7542" w:rsidRPr="003A53C8" w:rsidRDefault="005A7542" w:rsidP="00A7223C">
                  <w:pPr>
                    <w:ind w:left="2520"/>
                    <w:rPr>
                      <w:rFonts w:ascii="Arial" w:hAnsi="Arial" w:cs="Arial"/>
                      <w:sz w:val="12"/>
                      <w:szCs w:val="12"/>
                    </w:rPr>
                  </w:pPr>
                </w:p>
                <w:p w:rsidR="005A7542" w:rsidRPr="003A53C8" w:rsidRDefault="005A7542" w:rsidP="004C7C4D">
                  <w:pPr>
                    <w:pStyle w:val="ListParagraph"/>
                    <w:rPr>
                      <w:sz w:val="20"/>
                      <w:szCs w:val="20"/>
                    </w:rPr>
                  </w:pPr>
                  <w:r w:rsidRPr="003A53C8">
                    <w:rPr>
                      <w:sz w:val="20"/>
                      <w:szCs w:val="20"/>
                    </w:rPr>
                    <w:t>Privacy as an embedded function:</w:t>
                  </w:r>
                </w:p>
                <w:p w:rsidR="005A7542" w:rsidRPr="003A53C8" w:rsidRDefault="005A7542" w:rsidP="003A53C8">
                  <w:pPr>
                    <w:pStyle w:val="ListParagraph"/>
                    <w:numPr>
                      <w:ilvl w:val="1"/>
                      <w:numId w:val="17"/>
                    </w:numPr>
                    <w:rPr>
                      <w:sz w:val="20"/>
                      <w:szCs w:val="20"/>
                    </w:rPr>
                  </w:pPr>
                  <w:r w:rsidRPr="003A53C8">
                    <w:rPr>
                      <w:sz w:val="20"/>
                      <w:szCs w:val="20"/>
                    </w:rPr>
                    <w:t>extending privacy compliance beyond the privacy officer to leaders and to the organisation as a whole;</w:t>
                  </w:r>
                </w:p>
                <w:p w:rsidR="005A7542" w:rsidRPr="003A53C8" w:rsidRDefault="005A7542" w:rsidP="003A53C8">
                  <w:pPr>
                    <w:pStyle w:val="ListParagraph"/>
                    <w:numPr>
                      <w:ilvl w:val="1"/>
                      <w:numId w:val="17"/>
                    </w:numPr>
                    <w:rPr>
                      <w:sz w:val="20"/>
                      <w:szCs w:val="20"/>
                    </w:rPr>
                  </w:pPr>
                  <w:r w:rsidRPr="003A53C8">
                    <w:rPr>
                      <w:sz w:val="20"/>
                      <w:szCs w:val="20"/>
                    </w:rPr>
                    <w:t>allocating privacy to those with sufficient seniority, expertise and authority;</w:t>
                  </w:r>
                </w:p>
                <w:p w:rsidR="005A7542" w:rsidRPr="003A53C8" w:rsidRDefault="005A7542" w:rsidP="003A53C8">
                  <w:pPr>
                    <w:pStyle w:val="ListParagraph"/>
                    <w:numPr>
                      <w:ilvl w:val="1"/>
                      <w:numId w:val="17"/>
                    </w:numPr>
                    <w:rPr>
                      <w:sz w:val="20"/>
                      <w:szCs w:val="20"/>
                    </w:rPr>
                  </w:pPr>
                  <w:r w:rsidRPr="003A53C8">
                    <w:rPr>
                      <w:sz w:val="20"/>
                      <w:szCs w:val="20"/>
                    </w:rPr>
                    <w:t>complying with privacy proactively across the organisation;</w:t>
                  </w:r>
                </w:p>
                <w:p w:rsidR="005A7542" w:rsidRPr="003A53C8" w:rsidRDefault="005A7542" w:rsidP="004C7C4D">
                  <w:pPr>
                    <w:pStyle w:val="ListParagraph"/>
                    <w:numPr>
                      <w:ilvl w:val="0"/>
                      <w:numId w:val="0"/>
                    </w:numPr>
                    <w:ind w:left="426"/>
                    <w:rPr>
                      <w:sz w:val="12"/>
                      <w:szCs w:val="12"/>
                    </w:rPr>
                  </w:pPr>
                </w:p>
                <w:p w:rsidR="005A7542" w:rsidRPr="003A53C8" w:rsidRDefault="005A7542" w:rsidP="004C7C4D">
                  <w:pPr>
                    <w:pStyle w:val="ListParagraph"/>
                    <w:rPr>
                      <w:sz w:val="20"/>
                      <w:szCs w:val="20"/>
                    </w:rPr>
                  </w:pPr>
                  <w:r w:rsidRPr="003A53C8">
                    <w:rPr>
                      <w:sz w:val="20"/>
                      <w:szCs w:val="20"/>
                    </w:rPr>
                    <w:t>The right people for the job:</w:t>
                  </w:r>
                </w:p>
                <w:p w:rsidR="005A7542" w:rsidRPr="003A53C8" w:rsidRDefault="005A7542" w:rsidP="003A53C8">
                  <w:pPr>
                    <w:pStyle w:val="ListParagraph"/>
                    <w:numPr>
                      <w:ilvl w:val="1"/>
                      <w:numId w:val="18"/>
                    </w:numPr>
                    <w:rPr>
                      <w:sz w:val="20"/>
                      <w:szCs w:val="20"/>
                    </w:rPr>
                  </w:pPr>
                  <w:r w:rsidRPr="003A53C8">
                    <w:rPr>
                      <w:sz w:val="20"/>
                      <w:szCs w:val="20"/>
                    </w:rPr>
                    <w:t>understanding your organisation’s personnel needs to appropriately resource the privacy function;</w:t>
                  </w:r>
                </w:p>
                <w:p w:rsidR="005A7542" w:rsidRPr="003A53C8" w:rsidRDefault="005A7542" w:rsidP="003A53C8">
                  <w:pPr>
                    <w:pStyle w:val="ListParagraph"/>
                    <w:numPr>
                      <w:ilvl w:val="1"/>
                      <w:numId w:val="18"/>
                    </w:numPr>
                    <w:rPr>
                      <w:sz w:val="20"/>
                      <w:szCs w:val="20"/>
                    </w:rPr>
                  </w:pPr>
                  <w:r w:rsidRPr="003A53C8">
                    <w:rPr>
                      <w:sz w:val="20"/>
                      <w:szCs w:val="20"/>
                    </w:rPr>
                    <w:t>managing staff performance when breaches occur;</w:t>
                  </w:r>
                </w:p>
                <w:p w:rsidR="005A7542" w:rsidRPr="003A53C8" w:rsidRDefault="005A7542" w:rsidP="00A7223C">
                  <w:pPr>
                    <w:ind w:left="1440"/>
                    <w:rPr>
                      <w:rFonts w:ascii="Arial" w:hAnsi="Arial" w:cs="Arial"/>
                      <w:sz w:val="12"/>
                      <w:szCs w:val="12"/>
                    </w:rPr>
                  </w:pPr>
                </w:p>
                <w:p w:rsidR="005A7542" w:rsidRPr="003A53C8" w:rsidRDefault="005A7542" w:rsidP="004C7C4D">
                  <w:pPr>
                    <w:pStyle w:val="ListParagraph"/>
                    <w:rPr>
                      <w:sz w:val="20"/>
                      <w:szCs w:val="20"/>
                    </w:rPr>
                  </w:pPr>
                  <w:r w:rsidRPr="003A53C8">
                    <w:rPr>
                      <w:sz w:val="20"/>
                      <w:szCs w:val="20"/>
                    </w:rPr>
                    <w:t xml:space="preserve">Adequate resources and support: </w:t>
                  </w:r>
                </w:p>
                <w:p w:rsidR="005A7542" w:rsidRPr="003A53C8" w:rsidRDefault="005A7542" w:rsidP="003A53C8">
                  <w:pPr>
                    <w:pStyle w:val="ListParagraph"/>
                    <w:numPr>
                      <w:ilvl w:val="1"/>
                      <w:numId w:val="19"/>
                    </w:numPr>
                    <w:rPr>
                      <w:sz w:val="20"/>
                      <w:szCs w:val="20"/>
                    </w:rPr>
                  </w:pPr>
                  <w:r w:rsidRPr="003A53C8">
                    <w:rPr>
                      <w:sz w:val="20"/>
                      <w:szCs w:val="20"/>
                    </w:rPr>
                    <w:t>how to ensure appropriate training and education about privacy awareness;</w:t>
                  </w:r>
                </w:p>
                <w:p w:rsidR="005A7542" w:rsidRPr="003A53C8" w:rsidRDefault="005A7542" w:rsidP="003A53C8">
                  <w:pPr>
                    <w:pStyle w:val="ListParagraph"/>
                    <w:numPr>
                      <w:ilvl w:val="1"/>
                      <w:numId w:val="19"/>
                    </w:numPr>
                    <w:rPr>
                      <w:sz w:val="20"/>
                      <w:szCs w:val="20"/>
                    </w:rPr>
                  </w:pPr>
                  <w:r w:rsidRPr="003A53C8">
                    <w:rPr>
                      <w:sz w:val="20"/>
                      <w:szCs w:val="20"/>
                    </w:rPr>
                    <w:t>the need to understand and apply the right legislation;</w:t>
                  </w:r>
                </w:p>
                <w:p w:rsidR="005A7542" w:rsidRPr="003A53C8" w:rsidRDefault="005A7542" w:rsidP="003A53C8">
                  <w:pPr>
                    <w:pStyle w:val="ListParagraph"/>
                    <w:numPr>
                      <w:ilvl w:val="1"/>
                      <w:numId w:val="19"/>
                    </w:numPr>
                    <w:rPr>
                      <w:sz w:val="20"/>
                      <w:szCs w:val="20"/>
                    </w:rPr>
                  </w:pPr>
                  <w:r w:rsidRPr="003A53C8">
                    <w:rPr>
                      <w:sz w:val="20"/>
                      <w:szCs w:val="20"/>
                    </w:rPr>
                    <w:t>the need for more than one person to be responsible for privacy;</w:t>
                  </w:r>
                </w:p>
                <w:p w:rsidR="005A7542" w:rsidRDefault="005A7542" w:rsidP="003A53C8">
                  <w:pPr>
                    <w:pStyle w:val="ListParagraph"/>
                    <w:numPr>
                      <w:ilvl w:val="1"/>
                      <w:numId w:val="19"/>
                    </w:numPr>
                    <w:rPr>
                      <w:sz w:val="20"/>
                      <w:szCs w:val="20"/>
                    </w:rPr>
                  </w:pPr>
                  <w:r w:rsidRPr="003A53C8">
                    <w:rPr>
                      <w:sz w:val="20"/>
                      <w:szCs w:val="20"/>
                    </w:rPr>
                    <w:t>moving beyond policies to properly resourcing privacy functions;</w:t>
                  </w:r>
                </w:p>
                <w:p w:rsidR="005A7542" w:rsidRPr="003A53C8" w:rsidRDefault="005A7542" w:rsidP="003A53C8">
                  <w:pPr>
                    <w:pStyle w:val="ListParagraph"/>
                    <w:numPr>
                      <w:ilvl w:val="0"/>
                      <w:numId w:val="0"/>
                    </w:numPr>
                    <w:ind w:left="720"/>
                    <w:rPr>
                      <w:sz w:val="12"/>
                      <w:szCs w:val="12"/>
                    </w:rPr>
                  </w:pPr>
                </w:p>
                <w:p w:rsidR="005A7542" w:rsidRPr="003A53C8" w:rsidRDefault="005A7542" w:rsidP="003A53C8">
                  <w:pPr>
                    <w:pStyle w:val="ListParagraph"/>
                    <w:numPr>
                      <w:ilvl w:val="0"/>
                      <w:numId w:val="19"/>
                    </w:numPr>
                    <w:rPr>
                      <w:sz w:val="20"/>
                      <w:szCs w:val="20"/>
                    </w:rPr>
                  </w:pPr>
                  <w:r w:rsidRPr="003A53C8">
                    <w:rPr>
                      <w:sz w:val="20"/>
                      <w:szCs w:val="20"/>
                    </w:rPr>
                    <w:t>Policies, procedures and guides:</w:t>
                  </w:r>
                </w:p>
                <w:p w:rsidR="005A7542" w:rsidRPr="003A53C8" w:rsidRDefault="005A7542" w:rsidP="003A53C8">
                  <w:pPr>
                    <w:pStyle w:val="ListParagraph"/>
                    <w:numPr>
                      <w:ilvl w:val="1"/>
                      <w:numId w:val="19"/>
                    </w:numPr>
                    <w:rPr>
                      <w:sz w:val="20"/>
                      <w:szCs w:val="20"/>
                    </w:rPr>
                  </w:pPr>
                  <w:r w:rsidRPr="003A53C8">
                    <w:rPr>
                      <w:sz w:val="20"/>
                      <w:szCs w:val="20"/>
                    </w:rPr>
                    <w:t>necessary internal and external documents; and</w:t>
                  </w:r>
                </w:p>
                <w:p w:rsidR="005A7542" w:rsidRPr="003A53C8" w:rsidRDefault="005A7542" w:rsidP="003A53C8">
                  <w:pPr>
                    <w:pStyle w:val="ListParagraph"/>
                    <w:numPr>
                      <w:ilvl w:val="1"/>
                      <w:numId w:val="19"/>
                    </w:numPr>
                    <w:rPr>
                      <w:sz w:val="20"/>
                      <w:szCs w:val="20"/>
                    </w:rPr>
                  </w:pPr>
                  <w:r w:rsidRPr="003A53C8">
                    <w:rPr>
                      <w:sz w:val="20"/>
                      <w:szCs w:val="20"/>
                    </w:rPr>
                    <w:t>how to translate policies into actionable procedures and processes</w:t>
                  </w:r>
                  <w:r>
                    <w:rPr>
                      <w:sz w:val="20"/>
                      <w:szCs w:val="20"/>
                    </w:rPr>
                    <w:t>.</w:t>
                  </w:r>
                </w:p>
                <w:p w:rsidR="005A7542" w:rsidRPr="003A53C8" w:rsidRDefault="005A7542" w:rsidP="00A7223C">
                  <w:pPr>
                    <w:ind w:left="1440"/>
                    <w:rPr>
                      <w:rFonts w:ascii="Arial" w:hAnsi="Arial" w:cs="Arial"/>
                    </w:rPr>
                  </w:pPr>
                </w:p>
              </w:txbxContent>
            </v:textbox>
          </v:shape>
        </w:pict>
      </w:r>
      <w:r w:rsidR="005A7542">
        <w:rPr>
          <w:noProof/>
          <w:color w:val="auto"/>
          <w:kern w:val="0"/>
          <w:sz w:val="24"/>
          <w:szCs w:val="24"/>
          <w:lang w:eastAsia="en-AU"/>
        </w:rPr>
        <w:drawing>
          <wp:anchor distT="0" distB="0" distL="114300" distR="114300" simplePos="0" relativeHeight="251730944" behindDoc="0" locked="0" layoutInCell="1" allowOverlap="1">
            <wp:simplePos x="0" y="0"/>
            <wp:positionH relativeFrom="column">
              <wp:posOffset>-857250</wp:posOffset>
            </wp:positionH>
            <wp:positionV relativeFrom="paragraph">
              <wp:posOffset>409575</wp:posOffset>
            </wp:positionV>
            <wp:extent cx="1231900" cy="1731645"/>
            <wp:effectExtent l="171450" t="76200" r="158750" b="116205"/>
            <wp:wrapSquare wrapText="bothSides"/>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rot="433625">
                      <a:off x="0" y="0"/>
                      <a:ext cx="1231900" cy="1731645"/>
                    </a:xfrm>
                    <a:prstGeom prst="rect">
                      <a:avLst/>
                    </a:prstGeom>
                    <a:noFill/>
                    <a:ln w="9525">
                      <a:noFill/>
                      <a:miter lim="800000"/>
                      <a:headEnd/>
                      <a:tailEnd/>
                    </a:ln>
                    <a:effectLst>
                      <a:outerShdw blurRad="50800" dist="38100" dir="5400000" algn="t" rotWithShape="0">
                        <a:prstClr val="black">
                          <a:alpha val="40000"/>
                        </a:prstClr>
                      </a:outerShdw>
                    </a:effectLst>
                  </pic:spPr>
                </pic:pic>
              </a:graphicData>
            </a:graphic>
          </wp:anchor>
        </w:drawing>
      </w:r>
      <w:r w:rsidRPr="000A13C9">
        <w:rPr>
          <w:noProof/>
          <w:color w:val="auto"/>
          <w:kern w:val="0"/>
          <w:sz w:val="24"/>
          <w:szCs w:val="24"/>
          <w:lang w:eastAsia="en-AU"/>
        </w:rPr>
        <w:pict>
          <v:shape id="_x0000_s1122" type="#_x0000_t202" style="position:absolute;left:0;text-align:left;margin-left:-270.9pt;margin-top:611.25pt;width:144.75pt;height:25.55pt;z-index:251720704;mso-position-horizontal-relative:text;mso-position-vertical-relative:text;v-text-anchor:bottom" filled="f" stroked="f" strokecolor="black [3213]">
            <v:textbox style="mso-next-textbox:#_x0000_s1122">
              <w:txbxContent>
                <w:p w:rsidR="005A7542" w:rsidRPr="00FC2B65" w:rsidRDefault="005A7542" w:rsidP="009D1C40">
                  <w:pPr>
                    <w:jc w:val="center"/>
                    <w:rPr>
                      <w:rFonts w:ascii="Arial" w:hAnsi="Arial" w:cs="Arial"/>
                      <w:b/>
                      <w:color w:val="auto"/>
                      <w:sz w:val="14"/>
                    </w:rPr>
                  </w:pPr>
                  <w:r w:rsidRPr="00FC2B65">
                    <w:rPr>
                      <w:rFonts w:ascii="Arial" w:hAnsi="Arial" w:cs="Arial"/>
                      <w:b/>
                      <w:color w:val="auto"/>
                      <w:sz w:val="14"/>
                    </w:rPr>
                    <w:t>Accredited Specialist Firm in Administrative Law</w:t>
                  </w:r>
                </w:p>
              </w:txbxContent>
            </v:textbox>
          </v:shape>
        </w:pict>
      </w:r>
      <w:r w:rsidR="005A7542">
        <w:rPr>
          <w:noProof/>
          <w:lang w:eastAsia="en-AU"/>
        </w:rPr>
        <w:drawing>
          <wp:anchor distT="0" distB="0" distL="114300" distR="114300" simplePos="0" relativeHeight="251721728" behindDoc="0" locked="0" layoutInCell="1" allowOverlap="1">
            <wp:simplePos x="0" y="0"/>
            <wp:positionH relativeFrom="column">
              <wp:posOffset>-3001010</wp:posOffset>
            </wp:positionH>
            <wp:positionV relativeFrom="paragraph">
              <wp:posOffset>6905625</wp:posOffset>
            </wp:positionV>
            <wp:extent cx="904875" cy="914400"/>
            <wp:effectExtent l="19050" t="0" r="9525" b="0"/>
            <wp:wrapSquare wrapText="bothSides"/>
            <wp:docPr id="5" name="Picture 4" descr="LIV Specialist Accredit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V Specialist Accreditation.JPG"/>
                    <pic:cNvPicPr/>
                  </pic:nvPicPr>
                  <pic:blipFill>
                    <a:blip r:embed="rId10" cstate="print"/>
                    <a:stretch>
                      <a:fillRect/>
                    </a:stretch>
                  </pic:blipFill>
                  <pic:spPr>
                    <a:xfrm>
                      <a:off x="0" y="0"/>
                      <a:ext cx="904875" cy="914400"/>
                    </a:xfrm>
                    <a:prstGeom prst="rect">
                      <a:avLst/>
                    </a:prstGeom>
                  </pic:spPr>
                </pic:pic>
              </a:graphicData>
            </a:graphic>
          </wp:anchor>
        </w:drawing>
      </w:r>
      <w:r w:rsidR="00E7136B">
        <w:br w:type="page"/>
      </w:r>
      <w:r w:rsidR="00B65F13">
        <w:lastRenderedPageBreak/>
        <w:t xml:space="preserve"> </w:t>
      </w:r>
    </w:p>
    <w:p w:rsidR="00044091" w:rsidRDefault="000A13C9" w:rsidP="00F57F3C">
      <w:pPr>
        <w:spacing w:before="60" w:after="60"/>
      </w:pPr>
      <w:r w:rsidRPr="000A13C9">
        <w:rPr>
          <w:noProof/>
          <w:lang w:val="en-US" w:eastAsia="en-US"/>
        </w:rPr>
        <w:pict>
          <v:shape id="_x0000_s1128" type="#_x0000_t202" style="position:absolute;margin-left:3.25pt;margin-top:-6.05pt;width:409.25pt;height:353pt;z-index:251726848;mso-width-relative:margin;mso-height-relative:margin" stroked="f" strokecolor="black [3213]">
            <v:textbox style="mso-next-textbox:#_x0000_s1128">
              <w:txbxContent>
                <w:p w:rsidR="005A7542" w:rsidRPr="003A53C8" w:rsidRDefault="005A7542" w:rsidP="003A53C8">
                  <w:pPr>
                    <w:rPr>
                      <w:rFonts w:ascii="Arial" w:hAnsi="Arial" w:cs="Arial"/>
                    </w:rPr>
                  </w:pPr>
                  <w:r w:rsidRPr="003A53C8">
                    <w:rPr>
                      <w:rFonts w:ascii="Arial" w:hAnsi="Arial" w:cs="Arial"/>
                    </w:rPr>
                    <w:t xml:space="preserve">The accompanying </w:t>
                  </w:r>
                  <w:r w:rsidRPr="003A53C8">
                    <w:rPr>
                      <w:rFonts w:ascii="Arial" w:hAnsi="Arial" w:cs="Arial"/>
                      <w:b/>
                      <w:bCs/>
                    </w:rPr>
                    <w:t>FOI Solutions Privacy Self-Assessment Checklist</w:t>
                  </w:r>
                  <w:r w:rsidRPr="003A53C8">
                    <w:rPr>
                      <w:rFonts w:ascii="Arial" w:hAnsi="Arial" w:cs="Arial"/>
                      <w:bCs/>
                    </w:rPr>
                    <w:t xml:space="preserve"> </w:t>
                  </w:r>
                  <w:r w:rsidRPr="003A53C8">
                    <w:rPr>
                      <w:rFonts w:ascii="Arial" w:hAnsi="Arial" w:cs="Arial"/>
                    </w:rPr>
                    <w:t xml:space="preserve">complements the Guide.   It translates the Guide to an easy-to-use checklist which will give you a snapshot of how well your organisation is performing its privacy compliance functions.  </w:t>
                  </w:r>
                </w:p>
                <w:p w:rsidR="005A7542" w:rsidRPr="003A53C8" w:rsidRDefault="005A7542" w:rsidP="003A53C8">
                  <w:pPr>
                    <w:rPr>
                      <w:rFonts w:ascii="Arial" w:hAnsi="Arial" w:cs="Arial"/>
                    </w:rPr>
                  </w:pPr>
                </w:p>
                <w:p w:rsidR="005A7542" w:rsidRPr="003A53C8" w:rsidRDefault="005A7542" w:rsidP="003A53C8">
                  <w:pPr>
                    <w:rPr>
                      <w:rFonts w:ascii="Arial" w:hAnsi="Arial" w:cs="Arial"/>
                    </w:rPr>
                  </w:pPr>
                  <w:r w:rsidRPr="003A53C8">
                    <w:rPr>
                      <w:rFonts w:ascii="Arial" w:hAnsi="Arial" w:cs="Arial"/>
                    </w:rPr>
                    <w:t>This self-assessment tool identifies areas where your organisation might need to “plug some gaps”.   Once completed, the Checklist will form the basis of your organisation’s privacy action plan for implementation and continuous improvement.   </w:t>
                  </w:r>
                </w:p>
                <w:p w:rsidR="005A7542" w:rsidRPr="003A53C8" w:rsidRDefault="005A7542" w:rsidP="003A53C8">
                  <w:pPr>
                    <w:rPr>
                      <w:rFonts w:ascii="Arial" w:hAnsi="Arial" w:cs="Arial"/>
                    </w:rPr>
                  </w:pPr>
                </w:p>
                <w:p w:rsidR="005A7542" w:rsidRPr="003A53C8" w:rsidRDefault="005A7542" w:rsidP="003A53C8">
                  <w:pPr>
                    <w:rPr>
                      <w:rFonts w:ascii="Arial" w:hAnsi="Arial" w:cs="Arial"/>
                    </w:rPr>
                  </w:pPr>
                  <w:r w:rsidRPr="003A53C8">
                    <w:rPr>
                      <w:rFonts w:ascii="Arial" w:hAnsi="Arial" w:cs="Arial"/>
                    </w:rPr>
                    <w:t>The topics addressed in the Checklist include:</w:t>
                  </w:r>
                </w:p>
                <w:p w:rsidR="005A7542" w:rsidRPr="003A53C8" w:rsidRDefault="005A7542" w:rsidP="003A53C8">
                  <w:pPr>
                    <w:rPr>
                      <w:rFonts w:ascii="Arial" w:hAnsi="Arial" w:cs="Arial"/>
                    </w:rPr>
                  </w:pPr>
                </w:p>
                <w:p w:rsidR="005A7542" w:rsidRPr="003A53C8" w:rsidRDefault="005A7542" w:rsidP="003A53C8">
                  <w:pPr>
                    <w:numPr>
                      <w:ilvl w:val="0"/>
                      <w:numId w:val="15"/>
                    </w:numPr>
                    <w:spacing w:after="120"/>
                    <w:ind w:left="714" w:hanging="357"/>
                    <w:rPr>
                      <w:rFonts w:ascii="Arial" w:hAnsi="Arial" w:cs="Arial"/>
                    </w:rPr>
                  </w:pPr>
                  <w:r w:rsidRPr="003A53C8">
                    <w:rPr>
                      <w:rFonts w:ascii="Arial" w:hAnsi="Arial" w:cs="Arial"/>
                    </w:rPr>
                    <w:t xml:space="preserve">Privacy as an embedded function throughout your organisation’s entire structure, including at the senior executive level; </w:t>
                  </w:r>
                </w:p>
                <w:p w:rsidR="005A7542" w:rsidRPr="003A53C8" w:rsidRDefault="005A7542" w:rsidP="003A53C8">
                  <w:pPr>
                    <w:numPr>
                      <w:ilvl w:val="0"/>
                      <w:numId w:val="15"/>
                    </w:numPr>
                    <w:spacing w:after="120"/>
                    <w:ind w:left="714" w:hanging="357"/>
                    <w:rPr>
                      <w:rFonts w:ascii="Arial" w:hAnsi="Arial" w:cs="Arial"/>
                    </w:rPr>
                  </w:pPr>
                  <w:r w:rsidRPr="003A53C8">
                    <w:rPr>
                      <w:rFonts w:ascii="Arial" w:hAnsi="Arial" w:cs="Arial"/>
                    </w:rPr>
                    <w:t>Assessing whether your organisation has sufficient documented policies, procedures and guidelines;</w:t>
                  </w:r>
                </w:p>
                <w:p w:rsidR="005A7542" w:rsidRPr="003A53C8" w:rsidRDefault="005A7542" w:rsidP="004C7C4D">
                  <w:pPr>
                    <w:numPr>
                      <w:ilvl w:val="0"/>
                      <w:numId w:val="15"/>
                    </w:numPr>
                    <w:spacing w:after="120"/>
                    <w:ind w:left="714" w:hanging="357"/>
                    <w:rPr>
                      <w:rFonts w:ascii="Arial" w:hAnsi="Arial" w:cs="Arial"/>
                    </w:rPr>
                  </w:pPr>
                  <w:r w:rsidRPr="003A53C8">
                    <w:rPr>
                      <w:rFonts w:ascii="Arial" w:hAnsi="Arial" w:cs="Arial"/>
                    </w:rPr>
                    <w:t xml:space="preserve">Whether your organisation is doing enough to train and educate its staff and to foster a “privacy awareness” culture; </w:t>
                  </w:r>
                </w:p>
                <w:p w:rsidR="005A7542" w:rsidRPr="003A53C8" w:rsidRDefault="005A7542" w:rsidP="004C7C4D">
                  <w:pPr>
                    <w:numPr>
                      <w:ilvl w:val="0"/>
                      <w:numId w:val="15"/>
                    </w:numPr>
                    <w:spacing w:after="120"/>
                    <w:ind w:left="714" w:hanging="357"/>
                    <w:rPr>
                      <w:rFonts w:ascii="Arial" w:hAnsi="Arial" w:cs="Arial"/>
                    </w:rPr>
                  </w:pPr>
                  <w:r w:rsidRPr="003A53C8">
                    <w:rPr>
                      <w:rFonts w:ascii="Arial" w:hAnsi="Arial" w:cs="Arial"/>
                    </w:rPr>
                    <w:t>Developing a clear, structured and centralised process for members of the public to obtain advice from and make privacy-related enquiries of your organisation;</w:t>
                  </w:r>
                </w:p>
                <w:p w:rsidR="005A7542" w:rsidRPr="003A53C8" w:rsidRDefault="005A7542" w:rsidP="004C7C4D">
                  <w:pPr>
                    <w:numPr>
                      <w:ilvl w:val="0"/>
                      <w:numId w:val="15"/>
                    </w:numPr>
                    <w:spacing w:after="120"/>
                    <w:ind w:left="714" w:hanging="357"/>
                    <w:rPr>
                      <w:rFonts w:ascii="Arial" w:hAnsi="Arial" w:cs="Arial"/>
                    </w:rPr>
                  </w:pPr>
                  <w:r w:rsidRPr="003A53C8">
                    <w:rPr>
                      <w:rFonts w:ascii="Arial" w:hAnsi="Arial" w:cs="Arial"/>
                    </w:rPr>
                    <w:t>Using and benefitting from privacy networks and forums;</w:t>
                  </w:r>
                </w:p>
                <w:p w:rsidR="005A7542" w:rsidRPr="003A53C8" w:rsidRDefault="005A7542" w:rsidP="004C7C4D">
                  <w:pPr>
                    <w:numPr>
                      <w:ilvl w:val="0"/>
                      <w:numId w:val="15"/>
                    </w:numPr>
                    <w:spacing w:after="120"/>
                    <w:ind w:left="714" w:hanging="357"/>
                    <w:rPr>
                      <w:rFonts w:ascii="Arial" w:hAnsi="Arial" w:cs="Arial"/>
                    </w:rPr>
                  </w:pPr>
                  <w:r w:rsidRPr="003A53C8">
                    <w:rPr>
                      <w:rFonts w:ascii="Arial" w:hAnsi="Arial" w:cs="Arial"/>
                    </w:rPr>
                    <w:t xml:space="preserve">Conducting and responding to privacy impact assessments, risk assessments and audits; </w:t>
                  </w:r>
                </w:p>
                <w:p w:rsidR="005A7542" w:rsidRPr="003A53C8" w:rsidRDefault="005A7542" w:rsidP="004C7C4D">
                  <w:pPr>
                    <w:numPr>
                      <w:ilvl w:val="0"/>
                      <w:numId w:val="15"/>
                    </w:numPr>
                    <w:spacing w:after="120"/>
                    <w:ind w:left="714" w:hanging="357"/>
                    <w:rPr>
                      <w:rFonts w:ascii="Arial" w:hAnsi="Arial" w:cs="Arial"/>
                    </w:rPr>
                  </w:pPr>
                  <w:r w:rsidRPr="003A53C8">
                    <w:rPr>
                      <w:rFonts w:ascii="Arial" w:hAnsi="Arial" w:cs="Arial"/>
                    </w:rPr>
                    <w:t xml:space="preserve">Ensuring accountability for privacy compliance across the organisation; </w:t>
                  </w:r>
                </w:p>
                <w:p w:rsidR="005A7542" w:rsidRPr="003A53C8" w:rsidRDefault="005A7542" w:rsidP="004C7C4D">
                  <w:pPr>
                    <w:numPr>
                      <w:ilvl w:val="0"/>
                      <w:numId w:val="15"/>
                    </w:numPr>
                    <w:spacing w:after="120"/>
                    <w:ind w:left="714" w:hanging="357"/>
                    <w:rPr>
                      <w:rFonts w:ascii="Arial" w:hAnsi="Arial" w:cs="Arial"/>
                    </w:rPr>
                  </w:pPr>
                  <w:r w:rsidRPr="003A53C8">
                    <w:rPr>
                      <w:rFonts w:ascii="Arial" w:hAnsi="Arial" w:cs="Arial"/>
                    </w:rPr>
                    <w:t>Developing a centralised process for reporting to senior management on privacy risks, complaints and outcomes; and</w:t>
                  </w:r>
                </w:p>
                <w:p w:rsidR="005A7542" w:rsidRPr="00314A43" w:rsidRDefault="005A7542" w:rsidP="004C7C4D">
                  <w:pPr>
                    <w:numPr>
                      <w:ilvl w:val="0"/>
                      <w:numId w:val="15"/>
                    </w:numPr>
                    <w:spacing w:after="120"/>
                    <w:ind w:left="714" w:hanging="357"/>
                    <w:rPr>
                      <w:rFonts w:ascii="Arial" w:hAnsi="Arial" w:cs="Arial"/>
                    </w:rPr>
                  </w:pPr>
                  <w:r w:rsidRPr="003A53C8">
                    <w:rPr>
                      <w:rFonts w:ascii="Arial" w:hAnsi="Arial" w:cs="Arial"/>
                    </w:rPr>
                    <w:t>Developing and implementing an action plan to ensure continuous improvement.</w:t>
                  </w:r>
                </w:p>
              </w:txbxContent>
            </v:textbox>
          </v:shape>
        </w:pict>
      </w:r>
      <w:r>
        <w:rPr>
          <w:noProof/>
        </w:rPr>
        <w:pict>
          <v:shape id="_x0000_s1120" type="#_x0000_t202" style="position:absolute;margin-left:1pt;margin-top:354.35pt;width:424.3pt;height:40.85pt;z-index:251718656" stroked="f">
            <v:textbox style="mso-next-textbox:#_x0000_s1120">
              <w:txbxContent>
                <w:p w:rsidR="005A7542" w:rsidRPr="004C7C4D" w:rsidRDefault="005A7542" w:rsidP="00314A43">
                  <w:pPr>
                    <w:jc w:val="center"/>
                    <w:rPr>
                      <w:rFonts w:ascii="Rockwell" w:hAnsi="Rockwell"/>
                      <w:b/>
                      <w:color w:val="004990"/>
                      <w:sz w:val="58"/>
                      <w:szCs w:val="58"/>
                    </w:rPr>
                  </w:pPr>
                  <w:r w:rsidRPr="004C7C4D">
                    <w:rPr>
                      <w:rFonts w:ascii="Rockwell" w:hAnsi="Rockwell"/>
                      <w:b/>
                      <w:color w:val="006C67"/>
                      <w:sz w:val="58"/>
                      <w:szCs w:val="58"/>
                    </w:rPr>
                    <w:t>Order Form</w:t>
                  </w:r>
                </w:p>
                <w:p w:rsidR="005A7542" w:rsidRPr="003E3A4A" w:rsidRDefault="005A7542" w:rsidP="00D60B05">
                  <w:pPr>
                    <w:rPr>
                      <w:rFonts w:ascii="Arial" w:hAnsi="Arial" w:cs="Arial"/>
                      <w:szCs w:val="40"/>
                    </w:rPr>
                  </w:pPr>
                </w:p>
              </w:txbxContent>
            </v:textbox>
          </v:shape>
        </w:pict>
      </w:r>
      <w:r>
        <w:rPr>
          <w:noProof/>
          <w:lang w:eastAsia="zh-TW"/>
        </w:rPr>
        <w:pict>
          <v:shape id="_x0000_s1125" type="#_x0000_t202" style="position:absolute;margin-left:7.9pt;margin-top:394.7pt;width:417.65pt;height:245.75pt;z-index:251723776;mso-width-relative:margin;mso-height-relative:margin" stroked="f">
            <v:textbox>
              <w:txbxContent>
                <w:tbl>
                  <w:tblPr>
                    <w:tblStyle w:val="TableGrid"/>
                    <w:tblW w:w="81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4"/>
                    <w:gridCol w:w="1701"/>
                    <w:gridCol w:w="509"/>
                  </w:tblGrid>
                  <w:tr w:rsidR="005A7542" w:rsidRPr="00F75344" w:rsidTr="00A7223C">
                    <w:trPr>
                      <w:trHeight w:val="230"/>
                    </w:trPr>
                    <w:tc>
                      <w:tcPr>
                        <w:tcW w:w="8164" w:type="dxa"/>
                        <w:gridSpan w:val="3"/>
                        <w:tcBorders>
                          <w:top w:val="single" w:sz="4" w:space="0" w:color="auto"/>
                          <w:left w:val="single" w:sz="4" w:space="0" w:color="auto"/>
                          <w:bottom w:val="single" w:sz="4" w:space="0" w:color="auto"/>
                          <w:right w:val="single" w:sz="4" w:space="0" w:color="auto"/>
                        </w:tcBorders>
                        <w:vAlign w:val="center"/>
                      </w:tcPr>
                      <w:p w:rsidR="005A7542" w:rsidRPr="007A0D75" w:rsidRDefault="005A7542" w:rsidP="007A0D75">
                        <w:pPr>
                          <w:jc w:val="both"/>
                          <w:rPr>
                            <w:rFonts w:ascii="Arial" w:hAnsi="Arial" w:cs="Arial"/>
                            <w:sz w:val="18"/>
                            <w:szCs w:val="18"/>
                          </w:rPr>
                        </w:pPr>
                        <w:r w:rsidRPr="00242619">
                          <w:rPr>
                            <w:rFonts w:ascii="Arial" w:hAnsi="Arial" w:cs="Arial"/>
                            <w:sz w:val="18"/>
                            <w:szCs w:val="18"/>
                          </w:rPr>
                          <w:t xml:space="preserve">Please provide </w:t>
                        </w:r>
                        <w:r>
                          <w:rPr>
                            <w:rFonts w:ascii="Arial" w:hAnsi="Arial" w:cs="Arial"/>
                            <w:sz w:val="18"/>
                            <w:szCs w:val="18"/>
                          </w:rPr>
                          <w:t xml:space="preserve">our organisation with the </w:t>
                        </w:r>
                        <w:r>
                          <w:rPr>
                            <w:rFonts w:ascii="Arial" w:hAnsi="Arial" w:cs="Arial"/>
                            <w:b/>
                            <w:sz w:val="18"/>
                            <w:szCs w:val="18"/>
                          </w:rPr>
                          <w:t>Privacy Guide and Checklist</w:t>
                        </w:r>
                        <w:r>
                          <w:rPr>
                            <w:rFonts w:ascii="Arial" w:hAnsi="Arial" w:cs="Arial"/>
                            <w:sz w:val="18"/>
                            <w:szCs w:val="18"/>
                          </w:rPr>
                          <w:t>:</w:t>
                        </w:r>
                      </w:p>
                    </w:tc>
                  </w:tr>
                  <w:tr w:rsidR="005A7542" w:rsidRPr="00F75344" w:rsidTr="00A7223C">
                    <w:trPr>
                      <w:trHeight w:val="230"/>
                    </w:trPr>
                    <w:tc>
                      <w:tcPr>
                        <w:tcW w:w="5954" w:type="dxa"/>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ermStart w:id="0" w:edGrp="everyone" w:colFirst="2" w:colLast="2"/>
                        <w:r>
                          <w:rPr>
                            <w:rFonts w:ascii="Arial" w:hAnsi="Arial" w:cs="Arial"/>
                            <w:sz w:val="18"/>
                            <w:szCs w:val="18"/>
                          </w:rPr>
                          <w:t>Privacy Guide and Checklist</w:t>
                        </w:r>
                      </w:p>
                    </w:tc>
                    <w:tc>
                      <w:tcPr>
                        <w:tcW w:w="1701" w:type="dxa"/>
                        <w:tcBorders>
                          <w:top w:val="single" w:sz="4" w:space="0" w:color="auto"/>
                          <w:left w:val="single" w:sz="4" w:space="0" w:color="auto"/>
                          <w:bottom w:val="single" w:sz="4" w:space="0" w:color="auto"/>
                          <w:right w:val="single" w:sz="4" w:space="0" w:color="auto"/>
                        </w:tcBorders>
                        <w:vAlign w:val="center"/>
                      </w:tcPr>
                      <w:p w:rsidR="005A7542" w:rsidRPr="007A0D75" w:rsidRDefault="005A7542" w:rsidP="007A0D75">
                        <w:pPr>
                          <w:spacing w:before="20" w:after="20"/>
                          <w:rPr>
                            <w:rFonts w:ascii="Arial" w:hAnsi="Arial" w:cs="Arial"/>
                            <w:kern w:val="0"/>
                            <w:sz w:val="18"/>
                            <w:szCs w:val="18"/>
                          </w:rPr>
                        </w:pPr>
                        <w:r w:rsidRPr="007A0D75">
                          <w:rPr>
                            <w:rFonts w:ascii="Arial" w:hAnsi="Arial" w:cs="Arial"/>
                            <w:sz w:val="18"/>
                            <w:szCs w:val="18"/>
                          </w:rPr>
                          <w:t>$450.00 + GST</w:t>
                        </w:r>
                      </w:p>
                    </w:tc>
                    <w:tc>
                      <w:tcPr>
                        <w:tcW w:w="509" w:type="dxa"/>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
                    </w:tc>
                  </w:tr>
                  <w:permEnd w:id="0"/>
                </w:tbl>
                <w:p w:rsidR="005A7542" w:rsidRDefault="005A7542" w:rsidP="00A7223C"/>
                <w:tbl>
                  <w:tblPr>
                    <w:tblStyle w:val="TableGrid"/>
                    <w:tblW w:w="81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130"/>
                    <w:gridCol w:w="720"/>
                    <w:gridCol w:w="142"/>
                    <w:gridCol w:w="142"/>
                    <w:gridCol w:w="1943"/>
                    <w:gridCol w:w="608"/>
                    <w:gridCol w:w="567"/>
                    <w:gridCol w:w="2494"/>
                  </w:tblGrid>
                  <w:tr w:rsidR="005A7542" w:rsidRPr="0028218C" w:rsidTr="00A7223C">
                    <w:trPr>
                      <w:trHeight w:val="230"/>
                    </w:trPr>
                    <w:tc>
                      <w:tcPr>
                        <w:tcW w:w="8164" w:type="dxa"/>
                        <w:gridSpan w:val="9"/>
                        <w:tcBorders>
                          <w:top w:val="single" w:sz="4" w:space="0" w:color="auto"/>
                          <w:left w:val="single" w:sz="4" w:space="0" w:color="auto"/>
                          <w:bottom w:val="single" w:sz="4" w:space="0" w:color="auto"/>
                          <w:right w:val="single" w:sz="4" w:space="0" w:color="auto"/>
                        </w:tcBorders>
                        <w:vAlign w:val="center"/>
                      </w:tcPr>
                      <w:p w:rsidR="005A7542" w:rsidRPr="00B143A5" w:rsidRDefault="005A7542" w:rsidP="00A7223C">
                        <w:pPr>
                          <w:spacing w:before="60" w:after="60"/>
                          <w:rPr>
                            <w:rFonts w:ascii="Rockwell" w:hAnsi="Rockwell" w:cs="Arial"/>
                            <w:b/>
                            <w:color w:val="006C67"/>
                            <w:sz w:val="24"/>
                            <w:szCs w:val="24"/>
                          </w:rPr>
                        </w:pPr>
                        <w:r>
                          <w:rPr>
                            <w:rFonts w:ascii="Rockwell" w:hAnsi="Rockwell" w:cs="Arial"/>
                            <w:b/>
                            <w:color w:val="006C67"/>
                            <w:kern w:val="0"/>
                            <w:sz w:val="24"/>
                            <w:szCs w:val="24"/>
                          </w:rPr>
                          <w:t>D</w:t>
                        </w:r>
                        <w:r w:rsidRPr="00B143A5">
                          <w:rPr>
                            <w:rFonts w:ascii="Rockwell" w:hAnsi="Rockwell" w:cs="Arial"/>
                            <w:b/>
                            <w:color w:val="006C67"/>
                            <w:kern w:val="0"/>
                            <w:sz w:val="24"/>
                            <w:szCs w:val="24"/>
                          </w:rPr>
                          <w:t>etails</w:t>
                        </w:r>
                        <w:r>
                          <w:rPr>
                            <w:rFonts w:ascii="Rockwell" w:hAnsi="Rockwell" w:cs="Arial"/>
                            <w:b/>
                            <w:color w:val="006C67"/>
                            <w:kern w:val="0"/>
                            <w:sz w:val="24"/>
                            <w:szCs w:val="24"/>
                          </w:rPr>
                          <w:t xml:space="preserve"> of you and your organisation:</w:t>
                        </w:r>
                      </w:p>
                    </w:tc>
                  </w:tr>
                  <w:tr w:rsidR="005A7542" w:rsidRPr="00F75344" w:rsidTr="00A7223C">
                    <w:trPr>
                      <w:trHeight w:val="230"/>
                    </w:trPr>
                    <w:tc>
                      <w:tcPr>
                        <w:tcW w:w="1548" w:type="dxa"/>
                        <w:gridSpan w:val="2"/>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ermStart w:id="1" w:edGrp="everyone" w:colFirst="1" w:colLast="1"/>
                        <w:permStart w:id="2" w:edGrp="everyone" w:colFirst="3" w:colLast="3"/>
                        <w:r w:rsidRPr="00F75344">
                          <w:rPr>
                            <w:rFonts w:ascii="Arial" w:hAnsi="Arial" w:cs="Arial"/>
                            <w:kern w:val="0"/>
                          </w:rPr>
                          <w:t xml:space="preserve">Name: </w:t>
                        </w:r>
                      </w:p>
                    </w:tc>
                    <w:tc>
                      <w:tcPr>
                        <w:tcW w:w="6616" w:type="dxa"/>
                        <w:gridSpan w:val="7"/>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
                    </w:tc>
                  </w:tr>
                  <w:tr w:rsidR="005A7542" w:rsidRPr="00F75344" w:rsidTr="00A7223C">
                    <w:trPr>
                      <w:trHeight w:val="230"/>
                    </w:trPr>
                    <w:tc>
                      <w:tcPr>
                        <w:tcW w:w="1548" w:type="dxa"/>
                        <w:gridSpan w:val="2"/>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ermStart w:id="3" w:edGrp="everyone" w:colFirst="1" w:colLast="1"/>
                        <w:permEnd w:id="1"/>
                        <w:r w:rsidRPr="00F75344">
                          <w:rPr>
                            <w:rFonts w:ascii="Arial" w:hAnsi="Arial" w:cs="Arial"/>
                            <w:kern w:val="0"/>
                          </w:rPr>
                          <w:t>Position:</w:t>
                        </w:r>
                      </w:p>
                    </w:tc>
                    <w:tc>
                      <w:tcPr>
                        <w:tcW w:w="6616" w:type="dxa"/>
                        <w:gridSpan w:val="7"/>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rPr>
                        </w:pPr>
                      </w:p>
                    </w:tc>
                  </w:tr>
                  <w:tr w:rsidR="005A7542" w:rsidRPr="00F75344" w:rsidTr="00A7223C">
                    <w:trPr>
                      <w:trHeight w:val="230"/>
                    </w:trPr>
                    <w:tc>
                      <w:tcPr>
                        <w:tcW w:w="1548" w:type="dxa"/>
                        <w:gridSpan w:val="2"/>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ermStart w:id="4" w:edGrp="everyone" w:colFirst="1" w:colLast="1"/>
                        <w:permEnd w:id="3"/>
                        <w:r w:rsidRPr="00F75344">
                          <w:rPr>
                            <w:rFonts w:ascii="Arial" w:hAnsi="Arial" w:cs="Arial"/>
                            <w:kern w:val="0"/>
                          </w:rPr>
                          <w:t xml:space="preserve">Organisation: </w:t>
                        </w:r>
                      </w:p>
                    </w:tc>
                    <w:tc>
                      <w:tcPr>
                        <w:tcW w:w="6616" w:type="dxa"/>
                        <w:gridSpan w:val="7"/>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rPr>
                        </w:pPr>
                      </w:p>
                    </w:tc>
                  </w:tr>
                  <w:tr w:rsidR="005A7542" w:rsidRPr="00F75344" w:rsidTr="00A7223C">
                    <w:trPr>
                      <w:trHeight w:val="230"/>
                    </w:trPr>
                    <w:tc>
                      <w:tcPr>
                        <w:tcW w:w="1548" w:type="dxa"/>
                        <w:gridSpan w:val="2"/>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ermStart w:id="5" w:edGrp="everyone" w:colFirst="1" w:colLast="1"/>
                        <w:permStart w:id="6" w:edGrp="everyone" w:colFirst="3" w:colLast="3"/>
                        <w:permEnd w:id="4"/>
                        <w:r w:rsidRPr="00F75344">
                          <w:rPr>
                            <w:rFonts w:ascii="Arial" w:hAnsi="Arial" w:cs="Arial"/>
                            <w:kern w:val="0"/>
                          </w:rPr>
                          <w:t xml:space="preserve">Telephone: </w:t>
                        </w:r>
                      </w:p>
                    </w:tc>
                    <w:tc>
                      <w:tcPr>
                        <w:tcW w:w="2947" w:type="dxa"/>
                        <w:gridSpan w:val="4"/>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
                    </w:tc>
                    <w:tc>
                      <w:tcPr>
                        <w:tcW w:w="608" w:type="dxa"/>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r w:rsidRPr="00F75344">
                          <w:rPr>
                            <w:rFonts w:ascii="Arial" w:hAnsi="Arial" w:cs="Arial"/>
                            <w:kern w:val="0"/>
                          </w:rPr>
                          <w:t xml:space="preserve">Fax: </w:t>
                        </w:r>
                      </w:p>
                    </w:tc>
                    <w:tc>
                      <w:tcPr>
                        <w:tcW w:w="3061" w:type="dxa"/>
                        <w:gridSpan w:val="2"/>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
                    </w:tc>
                  </w:tr>
                  <w:tr w:rsidR="005A7542" w:rsidRPr="00F75344" w:rsidTr="00A7223C">
                    <w:trPr>
                      <w:trHeight w:val="230"/>
                    </w:trPr>
                    <w:tc>
                      <w:tcPr>
                        <w:tcW w:w="1548" w:type="dxa"/>
                        <w:gridSpan w:val="2"/>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ermStart w:id="7" w:edGrp="everyone" w:colFirst="1" w:colLast="1"/>
                        <w:permEnd w:id="5"/>
                        <w:permEnd w:id="6"/>
                        <w:r w:rsidRPr="00F75344">
                          <w:rPr>
                            <w:rFonts w:ascii="Arial" w:hAnsi="Arial" w:cs="Arial"/>
                            <w:kern w:val="0"/>
                          </w:rPr>
                          <w:t xml:space="preserve">Email: </w:t>
                        </w:r>
                      </w:p>
                    </w:tc>
                    <w:tc>
                      <w:tcPr>
                        <w:tcW w:w="6616" w:type="dxa"/>
                        <w:gridSpan w:val="7"/>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rPr>
                        </w:pPr>
                      </w:p>
                    </w:tc>
                  </w:tr>
                  <w:tr w:rsidR="005A7542" w:rsidRPr="00F75344" w:rsidTr="00A7223C">
                    <w:trPr>
                      <w:trHeight w:val="230"/>
                    </w:trPr>
                    <w:tc>
                      <w:tcPr>
                        <w:tcW w:w="2552" w:type="dxa"/>
                        <w:gridSpan w:val="5"/>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rPr>
                        </w:pPr>
                        <w:permStart w:id="8" w:edGrp="everyone" w:colFirst="1" w:colLast="1"/>
                        <w:permEnd w:id="2"/>
                        <w:permEnd w:id="7"/>
                        <w:r w:rsidRPr="00F75344">
                          <w:rPr>
                            <w:rFonts w:ascii="Arial" w:hAnsi="Arial" w:cs="Arial"/>
                            <w:kern w:val="0"/>
                          </w:rPr>
                          <w:t>DX Address (preferred):</w:t>
                        </w:r>
                      </w:p>
                    </w:tc>
                    <w:tc>
                      <w:tcPr>
                        <w:tcW w:w="5612" w:type="dxa"/>
                        <w:gridSpan w:val="4"/>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rPr>
                        </w:pPr>
                      </w:p>
                    </w:tc>
                  </w:tr>
                  <w:tr w:rsidR="005A7542" w:rsidRPr="00F75344" w:rsidTr="00A7223C">
                    <w:trPr>
                      <w:trHeight w:val="230"/>
                    </w:trPr>
                    <w:tc>
                      <w:tcPr>
                        <w:tcW w:w="2552" w:type="dxa"/>
                        <w:gridSpan w:val="5"/>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rPr>
                        </w:pPr>
                        <w:permStart w:id="9" w:edGrp="everyone" w:colFirst="1" w:colLast="1"/>
                        <w:permEnd w:id="8"/>
                        <w:r w:rsidRPr="00F75344">
                          <w:rPr>
                            <w:rFonts w:ascii="Arial" w:hAnsi="Arial" w:cs="Arial"/>
                            <w:kern w:val="0"/>
                          </w:rPr>
                          <w:t>Postal/Physical Address:</w:t>
                        </w:r>
                      </w:p>
                    </w:tc>
                    <w:tc>
                      <w:tcPr>
                        <w:tcW w:w="5612" w:type="dxa"/>
                        <w:gridSpan w:val="4"/>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rPr>
                        </w:pPr>
                      </w:p>
                    </w:tc>
                  </w:tr>
                  <w:tr w:rsidR="005A7542" w:rsidRPr="00F75344" w:rsidTr="00A7223C">
                    <w:trPr>
                      <w:trHeight w:val="230"/>
                    </w:trPr>
                    <w:tc>
                      <w:tcPr>
                        <w:tcW w:w="1418" w:type="dxa"/>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ermStart w:id="10" w:edGrp="everyone" w:colFirst="1" w:colLast="1"/>
                        <w:permStart w:id="11" w:edGrp="everyone" w:colFirst="3" w:colLast="3"/>
                        <w:permEnd w:id="9"/>
                        <w:r w:rsidRPr="00F75344">
                          <w:rPr>
                            <w:rFonts w:ascii="Arial" w:hAnsi="Arial" w:cs="Arial"/>
                            <w:kern w:val="0"/>
                          </w:rPr>
                          <w:t>City:</w:t>
                        </w:r>
                      </w:p>
                    </w:tc>
                    <w:tc>
                      <w:tcPr>
                        <w:tcW w:w="3077" w:type="dxa"/>
                        <w:gridSpan w:val="5"/>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
                    </w:tc>
                    <w:tc>
                      <w:tcPr>
                        <w:tcW w:w="1175" w:type="dxa"/>
                        <w:gridSpan w:val="2"/>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r w:rsidRPr="00F75344">
                          <w:rPr>
                            <w:rFonts w:ascii="Arial" w:hAnsi="Arial" w:cs="Arial"/>
                            <w:kern w:val="0"/>
                          </w:rPr>
                          <w:t>Postcode:</w:t>
                        </w:r>
                      </w:p>
                    </w:tc>
                    <w:tc>
                      <w:tcPr>
                        <w:tcW w:w="2494" w:type="dxa"/>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kern w:val="0"/>
                          </w:rPr>
                        </w:pPr>
                      </w:p>
                    </w:tc>
                  </w:tr>
                  <w:tr w:rsidR="005A7542" w:rsidRPr="00F75344" w:rsidTr="00A7223C">
                    <w:trPr>
                      <w:trHeight w:val="230"/>
                    </w:trPr>
                    <w:tc>
                      <w:tcPr>
                        <w:tcW w:w="2410" w:type="dxa"/>
                        <w:gridSpan w:val="4"/>
                        <w:tcBorders>
                          <w:top w:val="single" w:sz="4" w:space="0" w:color="auto"/>
                          <w:left w:val="single" w:sz="4" w:space="0" w:color="auto"/>
                          <w:bottom w:val="single" w:sz="4" w:space="0" w:color="auto"/>
                          <w:right w:val="single" w:sz="4" w:space="0" w:color="auto"/>
                        </w:tcBorders>
                        <w:vAlign w:val="center"/>
                      </w:tcPr>
                      <w:p w:rsidR="005A7542" w:rsidRPr="00F75344" w:rsidRDefault="005A7542" w:rsidP="007A0D75">
                        <w:pPr>
                          <w:spacing w:before="20" w:after="20"/>
                          <w:rPr>
                            <w:rFonts w:ascii="Arial" w:hAnsi="Arial" w:cs="Arial"/>
                            <w:kern w:val="0"/>
                          </w:rPr>
                        </w:pPr>
                        <w:permStart w:id="12" w:edGrp="everyone" w:colFirst="1" w:colLast="1"/>
                        <w:permStart w:id="13" w:edGrp="everyone" w:colFirst="3" w:colLast="3"/>
                        <w:permEnd w:id="10"/>
                        <w:permEnd w:id="11"/>
                        <w:r w:rsidRPr="00667E2C">
                          <w:rPr>
                            <w:rFonts w:ascii="Arial" w:hAnsi="Arial" w:cs="Arial"/>
                            <w:kern w:val="0"/>
                          </w:rPr>
                          <w:t xml:space="preserve">Email for </w:t>
                        </w:r>
                        <w:r>
                          <w:rPr>
                            <w:rFonts w:ascii="Arial" w:hAnsi="Arial" w:cs="Arial"/>
                            <w:kern w:val="0"/>
                          </w:rPr>
                          <w:t>guide and checklist</w:t>
                        </w:r>
                        <w:r w:rsidRPr="00667E2C">
                          <w:rPr>
                            <w:rFonts w:ascii="Arial" w:hAnsi="Arial" w:cs="Arial"/>
                            <w:kern w:val="0"/>
                          </w:rPr>
                          <w:t xml:space="preserve"> </w:t>
                        </w:r>
                        <w:r w:rsidRPr="00667E2C">
                          <w:rPr>
                            <w:rFonts w:ascii="Arial" w:hAnsi="Arial" w:cs="Arial"/>
                            <w:kern w:val="0"/>
                            <w:sz w:val="12"/>
                          </w:rPr>
                          <w:t>(if different from above)</w:t>
                        </w:r>
                        <w:r w:rsidRPr="00667E2C">
                          <w:rPr>
                            <w:rFonts w:ascii="Arial" w:hAnsi="Arial" w:cs="Arial"/>
                            <w:kern w:val="0"/>
                          </w:rPr>
                          <w:t>:</w:t>
                        </w:r>
                      </w:p>
                    </w:tc>
                    <w:tc>
                      <w:tcPr>
                        <w:tcW w:w="5754" w:type="dxa"/>
                        <w:gridSpan w:val="5"/>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rPr>
                        </w:pPr>
                      </w:p>
                    </w:tc>
                  </w:tr>
                  <w:tr w:rsidR="005A7542" w:rsidRPr="00F75344" w:rsidTr="00A7223C">
                    <w:trPr>
                      <w:trHeight w:val="230"/>
                    </w:trPr>
                    <w:tc>
                      <w:tcPr>
                        <w:tcW w:w="4495" w:type="dxa"/>
                        <w:gridSpan w:val="6"/>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b/>
                          </w:rPr>
                        </w:pPr>
                        <w:permStart w:id="14" w:edGrp="everyone" w:colFirst="1" w:colLast="1"/>
                        <w:permEnd w:id="12"/>
                        <w:r w:rsidRPr="00F75344">
                          <w:rPr>
                            <w:rFonts w:ascii="Arial" w:hAnsi="Arial" w:cs="Arial"/>
                            <w:b/>
                          </w:rPr>
                          <w:t>PURCHASE ORDER NUMBER: (</w:t>
                        </w:r>
                        <w:r w:rsidRPr="00F75344">
                          <w:rPr>
                            <w:rFonts w:ascii="Arial" w:hAnsi="Arial" w:cs="Arial"/>
                            <w:b/>
                            <w:i/>
                          </w:rPr>
                          <w:t>if required</w:t>
                        </w:r>
                        <w:r w:rsidRPr="00F75344">
                          <w:rPr>
                            <w:rFonts w:ascii="Arial" w:hAnsi="Arial" w:cs="Arial"/>
                            <w:b/>
                          </w:rPr>
                          <w:t>)</w:t>
                        </w:r>
                      </w:p>
                    </w:tc>
                    <w:tc>
                      <w:tcPr>
                        <w:tcW w:w="3669" w:type="dxa"/>
                        <w:gridSpan w:val="3"/>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b/>
                          </w:rPr>
                        </w:pPr>
                      </w:p>
                    </w:tc>
                  </w:tr>
                  <w:permEnd w:id="13"/>
                  <w:permEnd w:id="14"/>
                  <w:tr w:rsidR="005A7542" w:rsidRPr="00F75344" w:rsidTr="00A7223C">
                    <w:trPr>
                      <w:trHeight w:val="230"/>
                    </w:trPr>
                    <w:tc>
                      <w:tcPr>
                        <w:tcW w:w="2268" w:type="dxa"/>
                        <w:gridSpan w:val="3"/>
                        <w:tcBorders>
                          <w:top w:val="single" w:sz="4" w:space="0" w:color="auto"/>
                          <w:left w:val="single" w:sz="4" w:space="0" w:color="auto"/>
                          <w:bottom w:val="single" w:sz="4" w:space="0" w:color="auto"/>
                          <w:right w:val="single" w:sz="4" w:space="0" w:color="auto"/>
                        </w:tcBorders>
                      </w:tcPr>
                      <w:p w:rsidR="005A7542" w:rsidRPr="00F75344" w:rsidRDefault="005A7542" w:rsidP="00A7223C">
                        <w:pPr>
                          <w:spacing w:before="20" w:after="20"/>
                          <w:rPr>
                            <w:rFonts w:ascii="Arial" w:hAnsi="Arial" w:cs="Arial"/>
                            <w:b/>
                          </w:rPr>
                        </w:pPr>
                        <w:r w:rsidRPr="004829DA">
                          <w:rPr>
                            <w:rFonts w:ascii="Rockwell" w:hAnsi="Rockwell" w:cs="Arial"/>
                            <w:b/>
                            <w:color w:val="006C67"/>
                            <w:kern w:val="0"/>
                            <w:sz w:val="24"/>
                            <w:szCs w:val="24"/>
                          </w:rPr>
                          <w:t>Amount Payable:</w:t>
                        </w:r>
                        <w:r w:rsidRPr="00F75344">
                          <w:rPr>
                            <w:rFonts w:ascii="Arial" w:hAnsi="Arial" w:cs="Arial"/>
                            <w:b/>
                          </w:rPr>
                          <w:t xml:space="preserve"> </w:t>
                        </w:r>
                      </w:p>
                    </w:tc>
                    <w:tc>
                      <w:tcPr>
                        <w:tcW w:w="5896" w:type="dxa"/>
                        <w:gridSpan w:val="6"/>
                        <w:tcBorders>
                          <w:top w:val="single" w:sz="4" w:space="0" w:color="auto"/>
                          <w:left w:val="single" w:sz="4" w:space="0" w:color="auto"/>
                          <w:bottom w:val="single" w:sz="4" w:space="0" w:color="auto"/>
                          <w:right w:val="single" w:sz="4" w:space="0" w:color="auto"/>
                        </w:tcBorders>
                        <w:vAlign w:val="center"/>
                      </w:tcPr>
                      <w:p w:rsidR="005A7542" w:rsidRPr="00F75344" w:rsidRDefault="005A7542" w:rsidP="00A7223C">
                        <w:pPr>
                          <w:spacing w:before="20" w:after="20"/>
                          <w:rPr>
                            <w:rFonts w:ascii="Arial" w:hAnsi="Arial" w:cs="Arial"/>
                            <w:color w:val="auto"/>
                          </w:rPr>
                        </w:pPr>
                        <w:r w:rsidRPr="00F75344">
                          <w:rPr>
                            <w:rFonts w:ascii="Arial" w:hAnsi="Arial" w:cs="Arial"/>
                            <w:color w:val="auto"/>
                          </w:rPr>
                          <w:t xml:space="preserve">A tax invoice from </w:t>
                        </w:r>
                        <w:r w:rsidRPr="00F75344">
                          <w:rPr>
                            <w:rFonts w:ascii="Arial" w:hAnsi="Arial" w:cs="Arial"/>
                            <w:b/>
                            <w:color w:val="auto"/>
                          </w:rPr>
                          <w:t>Batskos Holdings Pty Ltd</w:t>
                        </w:r>
                        <w:r w:rsidRPr="00F75344">
                          <w:rPr>
                            <w:rFonts w:ascii="Arial" w:hAnsi="Arial" w:cs="Arial"/>
                            <w:color w:val="auto"/>
                          </w:rPr>
                          <w:t xml:space="preserve"> will be issued upon receipt of your </w:t>
                        </w:r>
                        <w:r>
                          <w:rPr>
                            <w:rFonts w:ascii="Arial" w:hAnsi="Arial" w:cs="Arial"/>
                            <w:color w:val="auto"/>
                          </w:rPr>
                          <w:t>order</w:t>
                        </w:r>
                        <w:r w:rsidRPr="00F75344">
                          <w:rPr>
                            <w:rFonts w:ascii="Arial" w:hAnsi="Arial" w:cs="Arial"/>
                            <w:color w:val="auto"/>
                          </w:rPr>
                          <w:t xml:space="preserve"> form.</w:t>
                        </w:r>
                        <w:r>
                          <w:rPr>
                            <w:rFonts w:ascii="Arial" w:hAnsi="Arial" w:cs="Arial"/>
                            <w:color w:val="auto"/>
                          </w:rPr>
                          <w:t xml:space="preserve"> </w:t>
                        </w:r>
                      </w:p>
                    </w:tc>
                  </w:tr>
                </w:tbl>
                <w:p w:rsidR="005A7542" w:rsidRDefault="005A7542"/>
              </w:txbxContent>
            </v:textbox>
          </v:shape>
        </w:pict>
      </w:r>
      <w:r w:rsidRPr="000A13C9">
        <w:rPr>
          <w:noProof/>
          <w:color w:val="auto"/>
          <w:kern w:val="0"/>
          <w:sz w:val="24"/>
          <w:szCs w:val="24"/>
        </w:rPr>
        <w:pict>
          <v:shape id="_x0000_s1093" type="#_x0000_t202" style="position:absolute;margin-left:3.25pt;margin-top:639.45pt;width:368.75pt;height:67pt;z-index:251694080;mso-position-horizontal-relative:text;mso-position-vertical-relative:text;mso-width-relative:margin;mso-height-relative:margin" strokecolor="white [3212]">
            <v:textbox style="mso-next-textbox:#_x0000_s1093">
              <w:txbxContent>
                <w:p w:rsidR="005A7542" w:rsidRDefault="005A7542" w:rsidP="00282CA5">
                  <w:pPr>
                    <w:spacing w:before="40" w:after="40"/>
                    <w:ind w:left="142" w:hanging="142"/>
                    <w:rPr>
                      <w:rFonts w:ascii="Arial" w:hAnsi="Arial" w:cs="Arial"/>
                      <w:b/>
                      <w:color w:val="1F497D" w:themeColor="text2"/>
                    </w:rPr>
                  </w:pPr>
                  <w:r w:rsidRPr="00EF38ED">
                    <w:rPr>
                      <w:rFonts w:ascii="Rockwell" w:hAnsi="Rockwell" w:cs="Arial"/>
                      <w:b/>
                      <w:color w:val="1F497D" w:themeColor="text2"/>
                      <w:sz w:val="22"/>
                      <w:szCs w:val="22"/>
                    </w:rPr>
                    <w:t>Please return your completed form to Batskos Holdings Pty Ltd:</w:t>
                  </w:r>
                </w:p>
                <w:tbl>
                  <w:tblPr>
                    <w:tblStyle w:val="TableGrid"/>
                    <w:tblW w:w="7980" w:type="dxa"/>
                    <w:tblInd w:w="8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353"/>
                    <w:gridCol w:w="2627"/>
                  </w:tblGrid>
                  <w:tr w:rsidR="005A7542" w:rsidRPr="00D134E2" w:rsidTr="00A31BA4">
                    <w:trPr>
                      <w:trHeight w:val="609"/>
                    </w:trPr>
                    <w:tc>
                      <w:tcPr>
                        <w:tcW w:w="5353" w:type="dxa"/>
                      </w:tcPr>
                      <w:p w:rsidR="005A7542" w:rsidRDefault="005A7542" w:rsidP="008F5C08">
                        <w:pPr>
                          <w:spacing w:before="40" w:after="60"/>
                          <w:rPr>
                            <w:rFonts w:ascii="Arial" w:hAnsi="Arial" w:cs="Arial"/>
                            <w:color w:val="auto"/>
                            <w:sz w:val="18"/>
                            <w:szCs w:val="18"/>
                          </w:rPr>
                        </w:pPr>
                        <w:r w:rsidRPr="00B535D3">
                          <w:rPr>
                            <w:rFonts w:ascii="Arial" w:hAnsi="Arial" w:cs="Arial"/>
                            <w:b/>
                            <w:color w:val="auto"/>
                            <w:sz w:val="18"/>
                            <w:szCs w:val="18"/>
                          </w:rPr>
                          <w:t>DX address (preferred):</w:t>
                        </w:r>
                        <w:r>
                          <w:rPr>
                            <w:rFonts w:ascii="Arial" w:hAnsi="Arial" w:cs="Arial"/>
                            <w:color w:val="auto"/>
                            <w:sz w:val="18"/>
                            <w:szCs w:val="18"/>
                          </w:rPr>
                          <w:t xml:space="preserve"> </w:t>
                        </w:r>
                        <w:r w:rsidRPr="00D134E2">
                          <w:rPr>
                            <w:rFonts w:ascii="Arial" w:hAnsi="Arial" w:cs="Arial"/>
                            <w:color w:val="auto"/>
                            <w:sz w:val="18"/>
                            <w:szCs w:val="18"/>
                          </w:rPr>
                          <w:t>DX 345, MELBOURNE, VIC</w:t>
                        </w:r>
                      </w:p>
                      <w:p w:rsidR="005A7542" w:rsidRDefault="005A7542" w:rsidP="008F5C08">
                        <w:pPr>
                          <w:spacing w:before="40" w:after="60"/>
                          <w:rPr>
                            <w:rFonts w:ascii="Arial" w:hAnsi="Arial" w:cs="Arial"/>
                            <w:color w:val="auto"/>
                            <w:sz w:val="18"/>
                            <w:szCs w:val="18"/>
                          </w:rPr>
                        </w:pPr>
                        <w:r w:rsidRPr="00B535D3">
                          <w:rPr>
                            <w:rFonts w:ascii="Arial" w:hAnsi="Arial" w:cs="Arial"/>
                            <w:b/>
                            <w:color w:val="auto"/>
                            <w:sz w:val="18"/>
                            <w:szCs w:val="18"/>
                          </w:rPr>
                          <w:t>Postal address</w:t>
                        </w:r>
                        <w:r w:rsidRPr="00B535D3">
                          <w:rPr>
                            <w:rFonts w:ascii="Arial" w:hAnsi="Arial" w:cs="Arial"/>
                            <w:color w:val="auto"/>
                            <w:sz w:val="18"/>
                            <w:szCs w:val="18"/>
                          </w:rPr>
                          <w:t>:</w:t>
                        </w:r>
                        <w:r w:rsidRPr="00D134E2">
                          <w:rPr>
                            <w:rFonts w:ascii="Arial" w:hAnsi="Arial" w:cs="Arial"/>
                            <w:color w:val="auto"/>
                            <w:sz w:val="18"/>
                            <w:szCs w:val="18"/>
                          </w:rPr>
                          <w:t xml:space="preserve"> </w:t>
                        </w:r>
                        <w:r w:rsidR="001A61A5">
                          <w:rPr>
                            <w:rFonts w:ascii="Arial" w:hAnsi="Arial" w:cs="Arial"/>
                            <w:color w:val="auto"/>
                            <w:sz w:val="18"/>
                            <w:szCs w:val="18"/>
                          </w:rPr>
                          <w:t>Level 9, 99 William</w:t>
                        </w:r>
                        <w:r>
                          <w:rPr>
                            <w:rFonts w:ascii="Arial" w:hAnsi="Arial" w:cs="Arial"/>
                            <w:color w:val="auto"/>
                            <w:sz w:val="18"/>
                            <w:szCs w:val="18"/>
                          </w:rPr>
                          <w:t xml:space="preserve"> Street, </w:t>
                        </w:r>
                        <w:r w:rsidRPr="00D134E2">
                          <w:rPr>
                            <w:rFonts w:ascii="Arial" w:hAnsi="Arial" w:cs="Arial"/>
                            <w:color w:val="auto"/>
                            <w:sz w:val="18"/>
                            <w:szCs w:val="18"/>
                          </w:rPr>
                          <w:t>Melbourne, 3000</w:t>
                        </w:r>
                      </w:p>
                      <w:p w:rsidR="005A7542" w:rsidRPr="00A31BA4" w:rsidRDefault="005A7542" w:rsidP="008F5C08">
                        <w:pPr>
                          <w:spacing w:before="40" w:after="60"/>
                        </w:pPr>
                        <w:r w:rsidRPr="00B535D3">
                          <w:rPr>
                            <w:rFonts w:ascii="Arial" w:hAnsi="Arial" w:cs="Arial"/>
                            <w:b/>
                            <w:color w:val="auto"/>
                            <w:sz w:val="18"/>
                            <w:szCs w:val="18"/>
                          </w:rPr>
                          <w:t>Email:</w:t>
                        </w:r>
                        <w:r>
                          <w:rPr>
                            <w:rFonts w:ascii="Arial" w:hAnsi="Arial" w:cs="Arial"/>
                            <w:color w:val="auto"/>
                            <w:sz w:val="18"/>
                            <w:szCs w:val="18"/>
                          </w:rPr>
                          <w:t xml:space="preserve"> </w:t>
                        </w:r>
                        <w:hyperlink r:id="rId11" w:history="1">
                          <w:r w:rsidRPr="00AE31D6">
                            <w:rPr>
                              <w:rStyle w:val="Hyperlink"/>
                              <w:rFonts w:ascii="Arial" w:hAnsi="Arial" w:cs="Arial"/>
                              <w:sz w:val="18"/>
                              <w:szCs w:val="18"/>
                            </w:rPr>
                            <w:t>marketing@foisolutions.com.au</w:t>
                          </w:r>
                        </w:hyperlink>
                      </w:p>
                    </w:tc>
                    <w:tc>
                      <w:tcPr>
                        <w:tcW w:w="2627" w:type="dxa"/>
                      </w:tcPr>
                      <w:p w:rsidR="005A7542" w:rsidRPr="00D134E2" w:rsidRDefault="005A7542" w:rsidP="008F5C08">
                        <w:pPr>
                          <w:spacing w:before="40" w:after="60"/>
                          <w:rPr>
                            <w:rFonts w:ascii="Arial" w:hAnsi="Arial" w:cs="Arial"/>
                            <w:color w:val="auto"/>
                            <w:sz w:val="18"/>
                            <w:szCs w:val="18"/>
                          </w:rPr>
                        </w:pPr>
                        <w:r w:rsidRPr="00B535D3">
                          <w:rPr>
                            <w:rFonts w:ascii="Arial" w:hAnsi="Arial" w:cs="Arial"/>
                            <w:b/>
                            <w:color w:val="auto"/>
                            <w:sz w:val="18"/>
                            <w:szCs w:val="18"/>
                          </w:rPr>
                          <w:t>Tel:</w:t>
                        </w:r>
                        <w:r w:rsidRPr="00D134E2">
                          <w:rPr>
                            <w:rFonts w:ascii="Arial" w:hAnsi="Arial" w:cs="Arial"/>
                            <w:color w:val="auto"/>
                            <w:sz w:val="18"/>
                            <w:szCs w:val="18"/>
                          </w:rPr>
                          <w:t xml:space="preserve">   03 9601 4111</w:t>
                        </w:r>
                      </w:p>
                      <w:p w:rsidR="005A7542" w:rsidRDefault="005A7542" w:rsidP="008F5C08">
                        <w:pPr>
                          <w:spacing w:before="40" w:after="60"/>
                          <w:rPr>
                            <w:rFonts w:ascii="Arial" w:hAnsi="Arial" w:cs="Arial"/>
                            <w:color w:val="auto"/>
                            <w:sz w:val="18"/>
                            <w:szCs w:val="18"/>
                          </w:rPr>
                        </w:pPr>
                        <w:r w:rsidRPr="00B535D3">
                          <w:rPr>
                            <w:rFonts w:ascii="Arial" w:hAnsi="Arial" w:cs="Arial"/>
                            <w:b/>
                            <w:color w:val="auto"/>
                            <w:sz w:val="18"/>
                            <w:szCs w:val="18"/>
                          </w:rPr>
                          <w:t>Fax:</w:t>
                        </w:r>
                        <w:r w:rsidRPr="00D134E2">
                          <w:rPr>
                            <w:rFonts w:ascii="Arial" w:hAnsi="Arial" w:cs="Arial"/>
                            <w:color w:val="auto"/>
                            <w:sz w:val="18"/>
                            <w:szCs w:val="18"/>
                          </w:rPr>
                          <w:t xml:space="preserve">  03 9601 4101</w:t>
                        </w:r>
                      </w:p>
                      <w:p w:rsidR="005A7542" w:rsidRPr="00D134E2" w:rsidRDefault="005A7542" w:rsidP="008F5C08">
                        <w:pPr>
                          <w:spacing w:before="40" w:after="60"/>
                          <w:rPr>
                            <w:rFonts w:ascii="Arial" w:hAnsi="Arial" w:cs="Arial"/>
                            <w:color w:val="auto"/>
                            <w:sz w:val="18"/>
                            <w:szCs w:val="18"/>
                          </w:rPr>
                        </w:pPr>
                      </w:p>
                    </w:tc>
                  </w:tr>
                  <w:tr w:rsidR="005A7542" w:rsidTr="00A7223C">
                    <w:trPr>
                      <w:trHeight w:val="609"/>
                    </w:trPr>
                    <w:tc>
                      <w:tcPr>
                        <w:tcW w:w="7980" w:type="dxa"/>
                        <w:gridSpan w:val="2"/>
                      </w:tcPr>
                      <w:p w:rsidR="005A7542" w:rsidRPr="00D134E2" w:rsidRDefault="005A7542" w:rsidP="007A0D75">
                        <w:pPr>
                          <w:widowControl w:val="0"/>
                          <w:jc w:val="center"/>
                          <w:rPr>
                            <w:rFonts w:ascii="Arial" w:hAnsi="Arial" w:cs="Arial"/>
                            <w:color w:val="auto"/>
                            <w:sz w:val="18"/>
                            <w:szCs w:val="18"/>
                          </w:rPr>
                        </w:pPr>
                      </w:p>
                    </w:tc>
                  </w:tr>
                </w:tbl>
                <w:p w:rsidR="005A7542" w:rsidRDefault="005A7542" w:rsidP="00282CA5">
                  <w:pPr>
                    <w:spacing w:before="160" w:after="100"/>
                  </w:pPr>
                </w:p>
              </w:txbxContent>
            </v:textbox>
          </v:shape>
        </w:pict>
      </w:r>
      <w:r w:rsidRPr="000A13C9">
        <w:rPr>
          <w:noProof/>
          <w:color w:val="auto"/>
          <w:kern w:val="0"/>
          <w:sz w:val="24"/>
          <w:szCs w:val="24"/>
        </w:rPr>
        <w:pict>
          <v:shape id="_x0000_s1121" type="#_x0000_t202" style="position:absolute;margin-left:-.35pt;margin-top:712.15pt;width:431.35pt;height:54pt;z-index:251719680;mso-position-horizontal-relative:text;mso-position-vertical-relative:text;mso-width-relative:margin;mso-height-relative:margin" stroked="f">
            <v:textbox style="mso-next-textbox:#_x0000_s1121">
              <w:txbxContent>
                <w:tbl>
                  <w:tblPr>
                    <w:tblStyle w:val="TableGrid"/>
                    <w:tblW w:w="8481" w:type="dxa"/>
                    <w:tblLook w:val="04A0"/>
                  </w:tblPr>
                  <w:tblGrid>
                    <w:gridCol w:w="1835"/>
                    <w:gridCol w:w="1477"/>
                    <w:gridCol w:w="1655"/>
                    <w:gridCol w:w="1378"/>
                    <w:gridCol w:w="2136"/>
                  </w:tblGrid>
                  <w:tr w:rsidR="005A7542" w:rsidRPr="001A790E" w:rsidTr="009D1C40">
                    <w:trPr>
                      <w:trHeight w:val="244"/>
                    </w:trPr>
                    <w:tc>
                      <w:tcPr>
                        <w:tcW w:w="1835" w:type="dxa"/>
                        <w:shd w:val="pct10" w:color="auto" w:fill="auto"/>
                      </w:tcPr>
                      <w:p w:rsidR="005A7542" w:rsidRPr="003C08F1" w:rsidRDefault="005A7542" w:rsidP="009D1C40">
                        <w:pPr>
                          <w:spacing w:before="40"/>
                          <w:rPr>
                            <w:rFonts w:ascii="Arial" w:hAnsi="Arial" w:cs="Arial"/>
                            <w:b/>
                            <w:sz w:val="16"/>
                            <w:szCs w:val="16"/>
                          </w:rPr>
                        </w:pPr>
                        <w:r w:rsidRPr="003C08F1">
                          <w:rPr>
                            <w:rFonts w:ascii="Arial" w:hAnsi="Arial" w:cs="Arial"/>
                            <w:b/>
                            <w:sz w:val="16"/>
                            <w:szCs w:val="16"/>
                          </w:rPr>
                          <w:t>OFFICE USE ONLY</w:t>
                        </w:r>
                      </w:p>
                    </w:tc>
                    <w:tc>
                      <w:tcPr>
                        <w:tcW w:w="1477" w:type="dxa"/>
                        <w:shd w:val="pct10" w:color="auto" w:fill="auto"/>
                      </w:tcPr>
                      <w:p w:rsidR="005A7542" w:rsidRPr="001A790E" w:rsidRDefault="005A7542" w:rsidP="009D1C40">
                        <w:pPr>
                          <w:spacing w:before="40"/>
                          <w:rPr>
                            <w:rFonts w:ascii="Arial" w:hAnsi="Arial" w:cs="Arial"/>
                            <w:sz w:val="16"/>
                            <w:szCs w:val="16"/>
                          </w:rPr>
                        </w:pPr>
                        <w:r>
                          <w:rPr>
                            <w:rFonts w:ascii="Arial" w:hAnsi="Arial" w:cs="Arial"/>
                            <w:sz w:val="16"/>
                            <w:szCs w:val="16"/>
                          </w:rPr>
                          <w:t>Invoice number</w:t>
                        </w:r>
                      </w:p>
                    </w:tc>
                    <w:tc>
                      <w:tcPr>
                        <w:tcW w:w="1655" w:type="dxa"/>
                        <w:shd w:val="pct10" w:color="auto" w:fill="auto"/>
                      </w:tcPr>
                      <w:p w:rsidR="005A7542" w:rsidRPr="001A790E" w:rsidRDefault="005A7542" w:rsidP="009D1C40">
                        <w:pPr>
                          <w:spacing w:before="40"/>
                          <w:rPr>
                            <w:rFonts w:ascii="Arial" w:hAnsi="Arial" w:cs="Arial"/>
                            <w:sz w:val="16"/>
                            <w:szCs w:val="16"/>
                          </w:rPr>
                        </w:pPr>
                      </w:p>
                    </w:tc>
                    <w:tc>
                      <w:tcPr>
                        <w:tcW w:w="1378" w:type="dxa"/>
                        <w:shd w:val="pct10" w:color="auto" w:fill="auto"/>
                      </w:tcPr>
                      <w:p w:rsidR="005A7542" w:rsidRPr="001A790E" w:rsidRDefault="005A7542" w:rsidP="009D1C40">
                        <w:pPr>
                          <w:spacing w:before="40"/>
                          <w:rPr>
                            <w:rFonts w:ascii="Arial" w:hAnsi="Arial" w:cs="Arial"/>
                            <w:sz w:val="16"/>
                            <w:szCs w:val="16"/>
                          </w:rPr>
                        </w:pPr>
                        <w:r>
                          <w:rPr>
                            <w:rFonts w:ascii="Arial" w:hAnsi="Arial" w:cs="Arial"/>
                            <w:sz w:val="16"/>
                            <w:szCs w:val="16"/>
                          </w:rPr>
                          <w:t>By:</w:t>
                        </w:r>
                      </w:p>
                    </w:tc>
                    <w:tc>
                      <w:tcPr>
                        <w:tcW w:w="2136" w:type="dxa"/>
                        <w:shd w:val="pct10" w:color="auto" w:fill="auto"/>
                      </w:tcPr>
                      <w:p w:rsidR="005A7542" w:rsidRPr="001A790E" w:rsidRDefault="005A7542" w:rsidP="009D1C40">
                        <w:pPr>
                          <w:spacing w:before="40"/>
                          <w:rPr>
                            <w:rFonts w:ascii="Arial" w:hAnsi="Arial" w:cs="Arial"/>
                            <w:sz w:val="16"/>
                            <w:szCs w:val="16"/>
                          </w:rPr>
                        </w:pPr>
                        <w:r>
                          <w:rPr>
                            <w:rFonts w:ascii="Arial" w:hAnsi="Arial" w:cs="Arial"/>
                            <w:sz w:val="16"/>
                            <w:szCs w:val="16"/>
                          </w:rPr>
                          <w:t>Date:</w:t>
                        </w:r>
                      </w:p>
                    </w:tc>
                  </w:tr>
                  <w:tr w:rsidR="005A7542" w:rsidRPr="001A790E" w:rsidTr="009D1C40">
                    <w:trPr>
                      <w:trHeight w:val="300"/>
                    </w:trPr>
                    <w:tc>
                      <w:tcPr>
                        <w:tcW w:w="1835" w:type="dxa"/>
                        <w:shd w:val="pct10" w:color="auto" w:fill="auto"/>
                      </w:tcPr>
                      <w:p w:rsidR="005A7542" w:rsidRPr="001A790E" w:rsidRDefault="005A7542" w:rsidP="009D1C40">
                        <w:pPr>
                          <w:spacing w:before="40"/>
                          <w:rPr>
                            <w:rFonts w:ascii="Arial" w:hAnsi="Arial" w:cs="Arial"/>
                            <w:sz w:val="16"/>
                            <w:szCs w:val="16"/>
                          </w:rPr>
                        </w:pPr>
                      </w:p>
                    </w:tc>
                    <w:tc>
                      <w:tcPr>
                        <w:tcW w:w="1477" w:type="dxa"/>
                        <w:shd w:val="pct10" w:color="auto" w:fill="auto"/>
                      </w:tcPr>
                      <w:p w:rsidR="005A7542" w:rsidRPr="001A790E" w:rsidRDefault="005A7542" w:rsidP="009D1C40">
                        <w:pPr>
                          <w:spacing w:before="40"/>
                          <w:rPr>
                            <w:rFonts w:ascii="Arial" w:hAnsi="Arial" w:cs="Arial"/>
                            <w:sz w:val="16"/>
                            <w:szCs w:val="16"/>
                          </w:rPr>
                        </w:pPr>
                        <w:r w:rsidRPr="001A790E">
                          <w:rPr>
                            <w:rFonts w:ascii="Arial" w:hAnsi="Arial" w:cs="Arial"/>
                            <w:sz w:val="16"/>
                            <w:szCs w:val="16"/>
                          </w:rPr>
                          <w:t xml:space="preserve">Invoice in MYOB </w:t>
                        </w:r>
                      </w:p>
                    </w:tc>
                    <w:tc>
                      <w:tcPr>
                        <w:tcW w:w="1655" w:type="dxa"/>
                        <w:shd w:val="pct10" w:color="auto" w:fill="auto"/>
                      </w:tcPr>
                      <w:p w:rsidR="005A7542" w:rsidRPr="001A790E" w:rsidRDefault="005A7542" w:rsidP="009D1C40">
                        <w:pPr>
                          <w:spacing w:before="40"/>
                          <w:rPr>
                            <w:rFonts w:ascii="Arial" w:hAnsi="Arial" w:cs="Arial"/>
                            <w:sz w:val="16"/>
                            <w:szCs w:val="16"/>
                          </w:rPr>
                        </w:pPr>
                        <w:r>
                          <w:rPr>
                            <w:rFonts w:ascii="Arial" w:hAnsi="Arial" w:cs="Arial"/>
                            <w:sz w:val="16"/>
                            <w:szCs w:val="16"/>
                          </w:rPr>
                          <w:t>By:</w:t>
                        </w:r>
                      </w:p>
                    </w:tc>
                    <w:tc>
                      <w:tcPr>
                        <w:tcW w:w="3514" w:type="dxa"/>
                        <w:gridSpan w:val="2"/>
                        <w:shd w:val="pct10" w:color="auto" w:fill="auto"/>
                      </w:tcPr>
                      <w:p w:rsidR="005A7542" w:rsidRPr="001A790E" w:rsidRDefault="005A7542" w:rsidP="009D1C40">
                        <w:pPr>
                          <w:spacing w:before="40"/>
                          <w:rPr>
                            <w:rFonts w:ascii="Arial" w:hAnsi="Arial" w:cs="Arial"/>
                            <w:sz w:val="16"/>
                            <w:szCs w:val="16"/>
                          </w:rPr>
                        </w:pPr>
                        <w:r>
                          <w:rPr>
                            <w:rFonts w:ascii="Arial" w:hAnsi="Arial" w:cs="Arial"/>
                            <w:sz w:val="16"/>
                            <w:szCs w:val="16"/>
                          </w:rPr>
                          <w:t>Date:</w:t>
                        </w:r>
                      </w:p>
                    </w:tc>
                  </w:tr>
                  <w:tr w:rsidR="005A7542" w:rsidRPr="001A790E" w:rsidTr="009D1C40">
                    <w:trPr>
                      <w:trHeight w:val="255"/>
                    </w:trPr>
                    <w:tc>
                      <w:tcPr>
                        <w:tcW w:w="1835" w:type="dxa"/>
                        <w:shd w:val="pct10" w:color="auto" w:fill="auto"/>
                      </w:tcPr>
                      <w:p w:rsidR="005A7542" w:rsidRPr="001A790E" w:rsidRDefault="005A7542" w:rsidP="009D1C40">
                        <w:pPr>
                          <w:spacing w:before="40"/>
                          <w:rPr>
                            <w:rFonts w:ascii="Arial" w:hAnsi="Arial" w:cs="Arial"/>
                            <w:sz w:val="16"/>
                            <w:szCs w:val="16"/>
                          </w:rPr>
                        </w:pPr>
                      </w:p>
                    </w:tc>
                    <w:tc>
                      <w:tcPr>
                        <w:tcW w:w="1477" w:type="dxa"/>
                        <w:shd w:val="pct10" w:color="auto" w:fill="auto"/>
                      </w:tcPr>
                      <w:p w:rsidR="005A7542" w:rsidRPr="001A790E" w:rsidRDefault="005A7542" w:rsidP="009D1C40">
                        <w:pPr>
                          <w:spacing w:before="40"/>
                          <w:rPr>
                            <w:rFonts w:ascii="Arial" w:hAnsi="Arial" w:cs="Arial"/>
                            <w:sz w:val="16"/>
                            <w:szCs w:val="16"/>
                          </w:rPr>
                        </w:pPr>
                        <w:r w:rsidRPr="001A790E">
                          <w:rPr>
                            <w:rFonts w:ascii="Arial" w:hAnsi="Arial" w:cs="Arial"/>
                            <w:sz w:val="16"/>
                            <w:szCs w:val="16"/>
                          </w:rPr>
                          <w:t>Spreadsheet</w:t>
                        </w:r>
                      </w:p>
                    </w:tc>
                    <w:tc>
                      <w:tcPr>
                        <w:tcW w:w="1655" w:type="dxa"/>
                        <w:shd w:val="pct10" w:color="auto" w:fill="auto"/>
                      </w:tcPr>
                      <w:p w:rsidR="005A7542" w:rsidRPr="001A790E" w:rsidRDefault="005A7542" w:rsidP="009D1C40">
                        <w:pPr>
                          <w:spacing w:before="40"/>
                          <w:rPr>
                            <w:rFonts w:ascii="Arial" w:hAnsi="Arial" w:cs="Arial"/>
                            <w:sz w:val="16"/>
                            <w:szCs w:val="16"/>
                          </w:rPr>
                        </w:pPr>
                        <w:r>
                          <w:rPr>
                            <w:rFonts w:ascii="Arial" w:hAnsi="Arial" w:cs="Arial"/>
                            <w:sz w:val="16"/>
                            <w:szCs w:val="16"/>
                          </w:rPr>
                          <w:t>Entered by</w:t>
                        </w:r>
                        <w:r w:rsidRPr="001A790E">
                          <w:rPr>
                            <w:rFonts w:ascii="Arial" w:hAnsi="Arial" w:cs="Arial"/>
                            <w:sz w:val="16"/>
                            <w:szCs w:val="16"/>
                          </w:rPr>
                          <w:t xml:space="preserve">:        </w:t>
                        </w:r>
                        <w:r>
                          <w:rPr>
                            <w:rFonts w:ascii="Arial" w:hAnsi="Arial" w:cs="Arial"/>
                            <w:sz w:val="16"/>
                            <w:szCs w:val="16"/>
                          </w:rPr>
                          <w:t xml:space="preserve">  </w:t>
                        </w:r>
                      </w:p>
                    </w:tc>
                    <w:tc>
                      <w:tcPr>
                        <w:tcW w:w="3514" w:type="dxa"/>
                        <w:gridSpan w:val="2"/>
                        <w:shd w:val="pct10" w:color="auto" w:fill="auto"/>
                      </w:tcPr>
                      <w:p w:rsidR="005A7542" w:rsidRPr="001A790E" w:rsidRDefault="005A7542" w:rsidP="009D1C40">
                        <w:pPr>
                          <w:spacing w:before="40"/>
                          <w:rPr>
                            <w:rFonts w:ascii="Arial" w:hAnsi="Arial" w:cs="Arial"/>
                            <w:sz w:val="16"/>
                            <w:szCs w:val="16"/>
                          </w:rPr>
                        </w:pPr>
                        <w:r>
                          <w:rPr>
                            <w:rFonts w:ascii="Arial" w:hAnsi="Arial" w:cs="Arial"/>
                            <w:sz w:val="16"/>
                            <w:szCs w:val="16"/>
                          </w:rPr>
                          <w:t xml:space="preserve">Date: </w:t>
                        </w:r>
                      </w:p>
                    </w:tc>
                  </w:tr>
                </w:tbl>
                <w:p w:rsidR="005A7542" w:rsidRDefault="005A7542" w:rsidP="00A31BA4"/>
              </w:txbxContent>
            </v:textbox>
          </v:shape>
        </w:pict>
      </w:r>
      <w:r w:rsidRPr="000A13C9">
        <w:rPr>
          <w:noProof/>
          <w:lang w:val="en-US" w:eastAsia="en-US"/>
        </w:rPr>
        <w:pict>
          <v:shape id="_x0000_s1129" type="#_x0000_t202" style="position:absolute;margin-left:12.25pt;margin-top:766.15pt;width:405.75pt;height:19.5pt;z-index:251727872;mso-position-horizontal-relative:text;mso-position-vertical-relative:text" filled="f" stroked="f">
            <v:textbox style="mso-next-textbox:#_x0000_s1129">
              <w:txbxContent>
                <w:p w:rsidR="005A7542" w:rsidRDefault="005A7542" w:rsidP="004C7C4D">
                  <w:pPr>
                    <w:widowControl w:val="0"/>
                    <w:jc w:val="center"/>
                    <w:rPr>
                      <w:rFonts w:ascii="Rockwell" w:hAnsi="Rockwell"/>
                      <w:color w:val="006C67"/>
                      <w:sz w:val="21"/>
                      <w:szCs w:val="21"/>
                    </w:rPr>
                  </w:pPr>
                  <w:r>
                    <w:rPr>
                      <w:rFonts w:ascii="Rockwell" w:hAnsi="Rockwell"/>
                      <w:color w:val="006C67"/>
                      <w:sz w:val="21"/>
                      <w:szCs w:val="21"/>
                    </w:rPr>
                    <w:t>Professional excellence in government law</w:t>
                  </w:r>
                </w:p>
                <w:p w:rsidR="005A7542" w:rsidRDefault="005A7542" w:rsidP="004C7C4D"/>
              </w:txbxContent>
            </v:textbox>
          </v:shape>
        </w:pict>
      </w:r>
      <w:r>
        <w:rPr>
          <w:noProof/>
        </w:rPr>
        <w:pict>
          <v:group id="_x0000_s1065" style="position:absolute;margin-left:-15pt;margin-top:-14.8pt;width:126pt;height:800.45pt;z-index:251681792" coordorigin="405,2571" coordsize="2520,13635">
            <v:rect id="_x0000_s1066" style="position:absolute;left:405;top:2571;width:2520;height:13635;mso-wrap-distance-left:2.88pt;mso-wrap-distance-top:2.88pt;mso-wrap-distance-right:2.88pt;mso-wrap-distance-bottom:2.88pt" o:preferrelative="t" filled="f" stroked="f" strokecolor="black [0]" insetpen="t" o:cliptowrap="t">
              <v:stroke>
                <o:left v:ext="view" color="black [0]"/>
                <o:top v:ext="view" color="black [0]"/>
                <o:right v:ext="view" color="black [0]"/>
                <o:bottom v:ext="view" color="black [0]"/>
                <o:column v:ext="view" color="black [0]"/>
              </v:stroke>
              <v:imagedata r:id="rId7" o:title="Logo shape 1"/>
              <v:shadow color="#ccc"/>
              <v:path o:extrusionok="f"/>
              <o:lock v:ext="edit" aspectratio="t"/>
            </v:rect>
            <v:shape id="_x0000_s1067" type="#_x0000_t202" style="position:absolute;left:405;top:3096;width:2520;height:12600" filled="f" stroked="f">
              <v:textbox style="mso-next-textbox:#_x0000_s1067">
                <w:txbxContent>
                  <w:p w:rsidR="005A7542" w:rsidRDefault="005A7542" w:rsidP="001C1D29">
                    <w:pPr>
                      <w:rPr>
                        <w:rFonts w:ascii="Rockwell" w:hAnsi="Rockwell"/>
                        <w:b/>
                        <w:color w:val="EEAF30"/>
                        <w:sz w:val="28"/>
                        <w:szCs w:val="28"/>
                      </w:rPr>
                    </w:pPr>
                  </w:p>
                  <w:p w:rsidR="005A7542" w:rsidRPr="00293ECA" w:rsidRDefault="005A7542" w:rsidP="001C1D29">
                    <w:pPr>
                      <w:rPr>
                        <w:rFonts w:ascii="Rockwell" w:hAnsi="Rockwell"/>
                        <w:b/>
                        <w:color w:val="EEAF30"/>
                        <w:sz w:val="24"/>
                        <w:szCs w:val="24"/>
                      </w:rPr>
                    </w:pPr>
                    <w:r w:rsidRPr="00293ECA">
                      <w:rPr>
                        <w:rFonts w:ascii="Rockwell" w:hAnsi="Rockwell"/>
                        <w:b/>
                        <w:color w:val="EEAF30"/>
                        <w:sz w:val="24"/>
                        <w:szCs w:val="24"/>
                      </w:rPr>
                      <w:t xml:space="preserve">HOW TO </w:t>
                    </w:r>
                    <w:r>
                      <w:rPr>
                        <w:rFonts w:ascii="Rockwell" w:hAnsi="Rockwell"/>
                        <w:b/>
                        <w:color w:val="EEAF30"/>
                        <w:sz w:val="24"/>
                        <w:szCs w:val="24"/>
                      </w:rPr>
                      <w:t>ORDER</w:t>
                    </w:r>
                    <w:r w:rsidRPr="00293ECA">
                      <w:rPr>
                        <w:rFonts w:ascii="Rockwell" w:hAnsi="Rockwell"/>
                        <w:b/>
                        <w:color w:val="EEAF30"/>
                        <w:sz w:val="24"/>
                        <w:szCs w:val="24"/>
                      </w:rPr>
                      <w:t xml:space="preserve"> </w:t>
                    </w:r>
                  </w:p>
                  <w:p w:rsidR="005A7542" w:rsidRPr="00186A98" w:rsidRDefault="005A7542" w:rsidP="001C1D29">
                    <w:pPr>
                      <w:rPr>
                        <w:rFonts w:ascii="Rockwell" w:hAnsi="Rockwell"/>
                        <w:b/>
                        <w:color w:val="EEAF30"/>
                        <w:sz w:val="24"/>
                        <w:szCs w:val="24"/>
                      </w:rPr>
                    </w:pPr>
                  </w:p>
                  <w:p w:rsidR="005A7542" w:rsidRPr="00186A98" w:rsidRDefault="005A7542" w:rsidP="001C1D29">
                    <w:pPr>
                      <w:rPr>
                        <w:rFonts w:ascii="Rockwell" w:hAnsi="Rockwell"/>
                        <w:b/>
                        <w:color w:val="EEAF30"/>
                        <w:sz w:val="24"/>
                        <w:szCs w:val="24"/>
                      </w:rPr>
                    </w:pPr>
                    <w:r>
                      <w:rPr>
                        <w:rFonts w:ascii="Rockwell" w:hAnsi="Rockwell"/>
                        <w:b/>
                        <w:color w:val="EEAF30"/>
                        <w:sz w:val="24"/>
                        <w:szCs w:val="24"/>
                      </w:rPr>
                      <w:t>Complete form</w:t>
                    </w:r>
                  </w:p>
                  <w:p w:rsidR="005A7542" w:rsidRDefault="005A7542" w:rsidP="009E0994">
                    <w:pPr>
                      <w:widowControl w:val="0"/>
                      <w:spacing w:line="320" w:lineRule="exact"/>
                      <w:rPr>
                        <w:rFonts w:ascii="Arial" w:hAnsi="Arial" w:cs="Arial"/>
                        <w:color w:val="FFFFFE"/>
                        <w:sz w:val="16"/>
                        <w:szCs w:val="16"/>
                      </w:rPr>
                    </w:pPr>
                    <w:r w:rsidRPr="0039719E">
                      <w:rPr>
                        <w:rFonts w:ascii="Arial" w:hAnsi="Arial" w:cs="Arial"/>
                        <w:color w:val="FFFFFE"/>
                        <w:sz w:val="16"/>
                        <w:szCs w:val="16"/>
                      </w:rPr>
                      <w:t>C</w:t>
                    </w:r>
                    <w:r>
                      <w:rPr>
                        <w:rFonts w:ascii="Arial" w:hAnsi="Arial" w:cs="Arial"/>
                        <w:color w:val="FFFFFE"/>
                        <w:sz w:val="16"/>
                        <w:szCs w:val="16"/>
                      </w:rPr>
                      <w:t xml:space="preserve">omplete this page and return </w:t>
                    </w:r>
                    <w:r w:rsidRPr="0039719E">
                      <w:rPr>
                        <w:rFonts w:ascii="Arial" w:hAnsi="Arial" w:cs="Arial"/>
                        <w:color w:val="FFFFFE"/>
                        <w:sz w:val="16"/>
                        <w:szCs w:val="16"/>
                      </w:rPr>
                      <w:t>to FOI So</w:t>
                    </w:r>
                    <w:r>
                      <w:rPr>
                        <w:rFonts w:ascii="Arial" w:hAnsi="Arial" w:cs="Arial"/>
                        <w:color w:val="FFFFFE"/>
                        <w:sz w:val="16"/>
                        <w:szCs w:val="16"/>
                      </w:rPr>
                      <w:t xml:space="preserve">lutions by email, fax or post. </w:t>
                    </w:r>
                  </w:p>
                  <w:p w:rsidR="005A7542" w:rsidRDefault="005A7542" w:rsidP="009E0994">
                    <w:pPr>
                      <w:widowControl w:val="0"/>
                      <w:spacing w:line="320" w:lineRule="exact"/>
                      <w:rPr>
                        <w:rFonts w:ascii="Arial" w:hAnsi="Arial" w:cs="Arial"/>
                        <w:color w:val="FFFFFE"/>
                        <w:sz w:val="16"/>
                        <w:szCs w:val="16"/>
                      </w:rPr>
                    </w:pPr>
                  </w:p>
                  <w:p w:rsidR="005A7542" w:rsidRPr="00186A98" w:rsidRDefault="005A7542" w:rsidP="001878AC">
                    <w:pPr>
                      <w:rPr>
                        <w:rFonts w:ascii="Rockwell" w:hAnsi="Rockwell"/>
                        <w:b/>
                        <w:color w:val="EEAF30"/>
                        <w:sz w:val="24"/>
                        <w:szCs w:val="24"/>
                      </w:rPr>
                    </w:pPr>
                    <w:r>
                      <w:rPr>
                        <w:rFonts w:ascii="Rockwell" w:hAnsi="Rockwell"/>
                        <w:b/>
                        <w:color w:val="EEAF30"/>
                        <w:sz w:val="24"/>
                        <w:szCs w:val="24"/>
                      </w:rPr>
                      <w:t xml:space="preserve">Payment </w:t>
                    </w:r>
                  </w:p>
                  <w:p w:rsidR="005A7542" w:rsidRPr="007A2327" w:rsidRDefault="005A7542" w:rsidP="009E0994">
                    <w:pPr>
                      <w:widowControl w:val="0"/>
                      <w:spacing w:line="320" w:lineRule="exact"/>
                      <w:rPr>
                        <w:rFonts w:ascii="Arial" w:hAnsi="Arial" w:cs="Arial"/>
                        <w:color w:val="FFFFFE"/>
                        <w:sz w:val="16"/>
                        <w:szCs w:val="16"/>
                      </w:rPr>
                    </w:pPr>
                    <w:r w:rsidRPr="001878AC">
                      <w:rPr>
                        <w:rFonts w:ascii="Arial" w:hAnsi="Arial" w:cs="Arial"/>
                        <w:color w:val="FFFFFE"/>
                        <w:sz w:val="16"/>
                        <w:szCs w:val="16"/>
                      </w:rPr>
                      <w:t xml:space="preserve">A tax invoice from Batskos Holdings Pty Ltd will be issued </w:t>
                    </w:r>
                    <w:r>
                      <w:rPr>
                        <w:rFonts w:ascii="Arial" w:hAnsi="Arial" w:cs="Arial"/>
                        <w:color w:val="FFFFFE"/>
                        <w:sz w:val="16"/>
                        <w:szCs w:val="16"/>
                      </w:rPr>
                      <w:t>upon receipt of your order form, your guide and checklist will be forwarded to your nominated address.</w:t>
                    </w:r>
                  </w:p>
                  <w:p w:rsidR="005A7542" w:rsidRPr="000F5C28" w:rsidRDefault="005A7542" w:rsidP="009E0994">
                    <w:pPr>
                      <w:widowControl w:val="0"/>
                      <w:spacing w:line="360" w:lineRule="auto"/>
                      <w:rPr>
                        <w:rFonts w:ascii="Arial" w:hAnsi="Arial" w:cs="Arial"/>
                        <w:color w:val="FFFFFE"/>
                        <w:sz w:val="18"/>
                        <w:szCs w:val="18"/>
                      </w:rPr>
                    </w:pPr>
                  </w:p>
                </w:txbxContent>
              </v:textbox>
            </v:shape>
            <w10:wrap type="square"/>
          </v:group>
        </w:pict>
      </w:r>
      <w:r w:rsidR="00037AF5">
        <w:rPr>
          <w:noProof/>
          <w:color w:val="auto"/>
          <w:kern w:val="0"/>
          <w:sz w:val="24"/>
          <w:szCs w:val="24"/>
        </w:rPr>
        <w:drawing>
          <wp:anchor distT="36576" distB="36576" distL="36576" distR="36576" simplePos="0" relativeHeight="251668480" behindDoc="0" locked="0" layoutInCell="1" allowOverlap="1">
            <wp:simplePos x="0" y="0"/>
            <wp:positionH relativeFrom="column">
              <wp:posOffset>9215755</wp:posOffset>
            </wp:positionH>
            <wp:positionV relativeFrom="paragraph">
              <wp:posOffset>5615940</wp:posOffset>
            </wp:positionV>
            <wp:extent cx="5401310" cy="1225550"/>
            <wp:effectExtent l="0" t="2095500" r="0" b="2070100"/>
            <wp:wrapNone/>
            <wp:docPr id="24" name="Picture 24" descr="Logo shap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 shape 2"/>
                    <pic:cNvPicPr>
                      <a:picLocks noChangeAspect="1" noChangeArrowheads="1"/>
                    </pic:cNvPicPr>
                  </pic:nvPicPr>
                  <pic:blipFill>
                    <a:blip r:embed="rId12" cstate="print"/>
                    <a:srcRect/>
                    <a:stretch>
                      <a:fillRect/>
                    </a:stretch>
                  </pic:blipFill>
                  <pic:spPr bwMode="auto">
                    <a:xfrm rot="16200000">
                      <a:off x="0" y="0"/>
                      <a:ext cx="5401310" cy="1225550"/>
                    </a:xfrm>
                    <a:prstGeom prst="rect">
                      <a:avLst/>
                    </a:prstGeom>
                    <a:noFill/>
                    <a:ln w="9525" algn="in">
                      <a:noFill/>
                      <a:miter lim="800000"/>
                      <a:headEnd/>
                      <a:tailEnd/>
                    </a:ln>
                    <a:effectLst/>
                  </pic:spPr>
                </pic:pic>
              </a:graphicData>
            </a:graphic>
          </wp:anchor>
        </w:drawing>
      </w:r>
      <w:r w:rsidR="00037AF5">
        <w:rPr>
          <w:noProof/>
          <w:color w:val="auto"/>
          <w:kern w:val="0"/>
          <w:sz w:val="24"/>
          <w:szCs w:val="24"/>
        </w:rPr>
        <w:drawing>
          <wp:anchor distT="36576" distB="36576" distL="36576" distR="36576" simplePos="0" relativeHeight="251666432" behindDoc="0" locked="0" layoutInCell="1" allowOverlap="1">
            <wp:simplePos x="0" y="0"/>
            <wp:positionH relativeFrom="column">
              <wp:posOffset>9215755</wp:posOffset>
            </wp:positionH>
            <wp:positionV relativeFrom="paragraph">
              <wp:posOffset>5615940</wp:posOffset>
            </wp:positionV>
            <wp:extent cx="5401310" cy="1225550"/>
            <wp:effectExtent l="0" t="2095500" r="0" b="2070100"/>
            <wp:wrapNone/>
            <wp:docPr id="23" name="Picture 23" descr="Logo shap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Logo shape 2"/>
                    <pic:cNvPicPr>
                      <a:picLocks noChangeAspect="1" noChangeArrowheads="1"/>
                    </pic:cNvPicPr>
                  </pic:nvPicPr>
                  <pic:blipFill>
                    <a:blip r:embed="rId12" cstate="print"/>
                    <a:srcRect/>
                    <a:stretch>
                      <a:fillRect/>
                    </a:stretch>
                  </pic:blipFill>
                  <pic:spPr bwMode="auto">
                    <a:xfrm rot="16200000">
                      <a:off x="0" y="0"/>
                      <a:ext cx="5401310" cy="1225550"/>
                    </a:xfrm>
                    <a:prstGeom prst="rect">
                      <a:avLst/>
                    </a:prstGeom>
                    <a:noFill/>
                    <a:ln w="9525" algn="in">
                      <a:noFill/>
                      <a:miter lim="800000"/>
                      <a:headEnd/>
                      <a:tailEnd/>
                    </a:ln>
                    <a:effectLst/>
                  </pic:spPr>
                </pic:pic>
              </a:graphicData>
            </a:graphic>
          </wp:anchor>
        </w:drawing>
      </w:r>
      <w:r w:rsidR="00037AF5">
        <w:rPr>
          <w:noProof/>
          <w:color w:val="auto"/>
          <w:kern w:val="0"/>
          <w:sz w:val="24"/>
          <w:szCs w:val="24"/>
        </w:rPr>
        <w:drawing>
          <wp:anchor distT="36576" distB="36576" distL="36576" distR="36576" simplePos="0" relativeHeight="251664384" behindDoc="0" locked="0" layoutInCell="1" allowOverlap="1">
            <wp:simplePos x="0" y="0"/>
            <wp:positionH relativeFrom="column">
              <wp:posOffset>9215755</wp:posOffset>
            </wp:positionH>
            <wp:positionV relativeFrom="paragraph">
              <wp:posOffset>5615940</wp:posOffset>
            </wp:positionV>
            <wp:extent cx="5401310" cy="1225550"/>
            <wp:effectExtent l="0" t="2095500" r="0" b="2070100"/>
            <wp:wrapNone/>
            <wp:docPr id="22" name="Picture 22" descr="Logo shap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shape 2"/>
                    <pic:cNvPicPr>
                      <a:picLocks noChangeAspect="1" noChangeArrowheads="1"/>
                    </pic:cNvPicPr>
                  </pic:nvPicPr>
                  <pic:blipFill>
                    <a:blip r:embed="rId12" cstate="print"/>
                    <a:srcRect/>
                    <a:stretch>
                      <a:fillRect/>
                    </a:stretch>
                  </pic:blipFill>
                  <pic:spPr bwMode="auto">
                    <a:xfrm rot="16200000">
                      <a:off x="0" y="0"/>
                      <a:ext cx="5401310" cy="1225550"/>
                    </a:xfrm>
                    <a:prstGeom prst="rect">
                      <a:avLst/>
                    </a:prstGeom>
                    <a:noFill/>
                    <a:ln w="9525" algn="in">
                      <a:noFill/>
                      <a:miter lim="800000"/>
                      <a:headEnd/>
                      <a:tailEnd/>
                    </a:ln>
                    <a:effectLst/>
                  </pic:spPr>
                </pic:pic>
              </a:graphicData>
            </a:graphic>
          </wp:anchor>
        </w:drawing>
      </w:r>
    </w:p>
    <w:sectPr w:rsidR="00044091" w:rsidSect="00046AA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2256"/>
    <w:multiLevelType w:val="hybridMultilevel"/>
    <w:tmpl w:val="0F663022"/>
    <w:lvl w:ilvl="0" w:tplc="3DE4B2C0">
      <w:start w:val="1"/>
      <w:numFmt w:val="bullet"/>
      <w:lvlText w:val=""/>
      <w:lvlJc w:val="left"/>
      <w:pPr>
        <w:ind w:left="720" w:hanging="360"/>
      </w:pPr>
      <w:rPr>
        <w:rFonts w:ascii="Symbol" w:hAnsi="Symbol" w:hint="default"/>
        <w:color w:val="EEAF3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D4472"/>
    <w:multiLevelType w:val="hybridMultilevel"/>
    <w:tmpl w:val="09F07906"/>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3">
      <w:start w:val="1"/>
      <w:numFmt w:val="bullet"/>
      <w:lvlText w:val="o"/>
      <w:lvlJc w:val="left"/>
      <w:pPr>
        <w:tabs>
          <w:tab w:val="num" w:pos="1440"/>
        </w:tabs>
        <w:ind w:left="1440" w:hanging="360"/>
      </w:pPr>
      <w:rPr>
        <w:rFonts w:ascii="Courier New" w:hAnsi="Courier New" w:cs="Courier New" w:hint="default"/>
      </w:rPr>
    </w:lvl>
    <w:lvl w:ilvl="3" w:tplc="0C090001">
      <w:start w:val="1"/>
      <w:numFmt w:val="decimal"/>
      <w:lvlText w:val="%4."/>
      <w:lvlJc w:val="left"/>
      <w:pPr>
        <w:tabs>
          <w:tab w:val="num" w:pos="2160"/>
        </w:tabs>
        <w:ind w:left="2160" w:hanging="360"/>
      </w:pPr>
    </w:lvl>
    <w:lvl w:ilvl="4" w:tplc="0C090003">
      <w:start w:val="1"/>
      <w:numFmt w:val="decimal"/>
      <w:lvlText w:val="%5."/>
      <w:lvlJc w:val="left"/>
      <w:pPr>
        <w:tabs>
          <w:tab w:val="num" w:pos="2880"/>
        </w:tabs>
        <w:ind w:left="2880" w:hanging="360"/>
      </w:pPr>
    </w:lvl>
    <w:lvl w:ilvl="5" w:tplc="0C090005">
      <w:start w:val="1"/>
      <w:numFmt w:val="decimal"/>
      <w:lvlText w:val="%6."/>
      <w:lvlJc w:val="left"/>
      <w:pPr>
        <w:tabs>
          <w:tab w:val="num" w:pos="3600"/>
        </w:tabs>
        <w:ind w:left="3600" w:hanging="360"/>
      </w:pPr>
    </w:lvl>
    <w:lvl w:ilvl="6" w:tplc="0C090001">
      <w:start w:val="1"/>
      <w:numFmt w:val="decimal"/>
      <w:lvlText w:val="%7."/>
      <w:lvlJc w:val="left"/>
      <w:pPr>
        <w:tabs>
          <w:tab w:val="num" w:pos="4320"/>
        </w:tabs>
        <w:ind w:left="4320" w:hanging="360"/>
      </w:pPr>
    </w:lvl>
    <w:lvl w:ilvl="7" w:tplc="0C090003">
      <w:start w:val="1"/>
      <w:numFmt w:val="decimal"/>
      <w:lvlText w:val="%8."/>
      <w:lvlJc w:val="left"/>
      <w:pPr>
        <w:tabs>
          <w:tab w:val="num" w:pos="5040"/>
        </w:tabs>
        <w:ind w:left="5040" w:hanging="360"/>
      </w:pPr>
    </w:lvl>
    <w:lvl w:ilvl="8" w:tplc="0C090005">
      <w:start w:val="1"/>
      <w:numFmt w:val="decimal"/>
      <w:lvlText w:val="%9."/>
      <w:lvlJc w:val="left"/>
      <w:pPr>
        <w:tabs>
          <w:tab w:val="num" w:pos="5760"/>
        </w:tabs>
        <w:ind w:left="5760" w:hanging="360"/>
      </w:pPr>
    </w:lvl>
  </w:abstractNum>
  <w:abstractNum w:abstractNumId="2">
    <w:nsid w:val="0BAE31A9"/>
    <w:multiLevelType w:val="hybridMultilevel"/>
    <w:tmpl w:val="6152F2C8"/>
    <w:lvl w:ilvl="0" w:tplc="04090001">
      <w:start w:val="1"/>
      <w:numFmt w:val="bullet"/>
      <w:pStyle w:val="ListParagraph"/>
      <w:lvlText w:val=""/>
      <w:lvlJc w:val="left"/>
      <w:pPr>
        <w:ind w:left="502" w:hanging="360"/>
      </w:pPr>
      <w:rPr>
        <w:rFonts w:ascii="Symbol" w:hAnsi="Symbol" w:hint="default"/>
      </w:rPr>
    </w:lvl>
    <w:lvl w:ilvl="1" w:tplc="0C090003">
      <w:start w:val="1"/>
      <w:numFmt w:val="decimal"/>
      <w:lvlText w:val="%2."/>
      <w:lvlJc w:val="left"/>
      <w:pPr>
        <w:tabs>
          <w:tab w:val="num" w:pos="720"/>
        </w:tabs>
        <w:ind w:left="720" w:hanging="360"/>
      </w:pPr>
    </w:lvl>
    <w:lvl w:ilvl="2" w:tplc="04090003">
      <w:start w:val="1"/>
      <w:numFmt w:val="bullet"/>
      <w:lvlText w:val="o"/>
      <w:lvlJc w:val="left"/>
      <w:pPr>
        <w:tabs>
          <w:tab w:val="num" w:pos="1440"/>
        </w:tabs>
        <w:ind w:left="1440" w:hanging="360"/>
      </w:pPr>
      <w:rPr>
        <w:rFonts w:ascii="Courier New" w:hAnsi="Courier New" w:cs="Courier New" w:hint="default"/>
      </w:rPr>
    </w:lvl>
    <w:lvl w:ilvl="3" w:tplc="0C090001">
      <w:start w:val="1"/>
      <w:numFmt w:val="decimal"/>
      <w:lvlText w:val="%4."/>
      <w:lvlJc w:val="left"/>
      <w:pPr>
        <w:tabs>
          <w:tab w:val="num" w:pos="2160"/>
        </w:tabs>
        <w:ind w:left="2160" w:hanging="360"/>
      </w:pPr>
    </w:lvl>
    <w:lvl w:ilvl="4" w:tplc="0C090003">
      <w:start w:val="1"/>
      <w:numFmt w:val="decimal"/>
      <w:lvlText w:val="%5."/>
      <w:lvlJc w:val="left"/>
      <w:pPr>
        <w:tabs>
          <w:tab w:val="num" w:pos="2880"/>
        </w:tabs>
        <w:ind w:left="2880" w:hanging="360"/>
      </w:pPr>
    </w:lvl>
    <w:lvl w:ilvl="5" w:tplc="0C090005">
      <w:start w:val="1"/>
      <w:numFmt w:val="decimal"/>
      <w:lvlText w:val="%6."/>
      <w:lvlJc w:val="left"/>
      <w:pPr>
        <w:tabs>
          <w:tab w:val="num" w:pos="3600"/>
        </w:tabs>
        <w:ind w:left="3600" w:hanging="360"/>
      </w:pPr>
    </w:lvl>
    <w:lvl w:ilvl="6" w:tplc="0C090001">
      <w:start w:val="1"/>
      <w:numFmt w:val="decimal"/>
      <w:lvlText w:val="%7."/>
      <w:lvlJc w:val="left"/>
      <w:pPr>
        <w:tabs>
          <w:tab w:val="num" w:pos="4320"/>
        </w:tabs>
        <w:ind w:left="4320" w:hanging="360"/>
      </w:pPr>
    </w:lvl>
    <w:lvl w:ilvl="7" w:tplc="0C090003">
      <w:start w:val="1"/>
      <w:numFmt w:val="decimal"/>
      <w:lvlText w:val="%8."/>
      <w:lvlJc w:val="left"/>
      <w:pPr>
        <w:tabs>
          <w:tab w:val="num" w:pos="5040"/>
        </w:tabs>
        <w:ind w:left="5040" w:hanging="360"/>
      </w:pPr>
    </w:lvl>
    <w:lvl w:ilvl="8" w:tplc="0C090005">
      <w:start w:val="1"/>
      <w:numFmt w:val="decimal"/>
      <w:lvlText w:val="%9."/>
      <w:lvlJc w:val="left"/>
      <w:pPr>
        <w:tabs>
          <w:tab w:val="num" w:pos="5760"/>
        </w:tabs>
        <w:ind w:left="5760" w:hanging="360"/>
      </w:pPr>
    </w:lvl>
  </w:abstractNum>
  <w:abstractNum w:abstractNumId="3">
    <w:nsid w:val="0D8D7EBC"/>
    <w:multiLevelType w:val="hybridMultilevel"/>
    <w:tmpl w:val="A21A487E"/>
    <w:lvl w:ilvl="0" w:tplc="1292C052">
      <w:start w:val="1"/>
      <w:numFmt w:val="bullet"/>
      <w:lvlText w:val=""/>
      <w:lvlJc w:val="left"/>
      <w:pPr>
        <w:tabs>
          <w:tab w:val="num" w:pos="360"/>
        </w:tabs>
        <w:ind w:left="360" w:hanging="360"/>
      </w:pPr>
      <w:rPr>
        <w:rFonts w:ascii="Symbol" w:hAnsi="Symbol" w:hint="default"/>
        <w:color w:val="FFC000"/>
        <w:sz w:val="16"/>
      </w:rPr>
    </w:lvl>
    <w:lvl w:ilvl="1" w:tplc="AA88A12A" w:tentative="1">
      <w:start w:val="1"/>
      <w:numFmt w:val="bullet"/>
      <w:lvlText w:val=""/>
      <w:lvlJc w:val="left"/>
      <w:pPr>
        <w:tabs>
          <w:tab w:val="num" w:pos="1080"/>
        </w:tabs>
        <w:ind w:left="1080" w:hanging="360"/>
      </w:pPr>
      <w:rPr>
        <w:rFonts w:ascii="Symbol" w:hAnsi="Symbol" w:hint="default"/>
      </w:rPr>
    </w:lvl>
    <w:lvl w:ilvl="2" w:tplc="42146E82" w:tentative="1">
      <w:start w:val="1"/>
      <w:numFmt w:val="bullet"/>
      <w:lvlText w:val=""/>
      <w:lvlJc w:val="left"/>
      <w:pPr>
        <w:tabs>
          <w:tab w:val="num" w:pos="1800"/>
        </w:tabs>
        <w:ind w:left="1800" w:hanging="360"/>
      </w:pPr>
      <w:rPr>
        <w:rFonts w:ascii="Symbol" w:hAnsi="Symbol" w:hint="default"/>
      </w:rPr>
    </w:lvl>
    <w:lvl w:ilvl="3" w:tplc="D86C5180" w:tentative="1">
      <w:start w:val="1"/>
      <w:numFmt w:val="bullet"/>
      <w:lvlText w:val=""/>
      <w:lvlJc w:val="left"/>
      <w:pPr>
        <w:tabs>
          <w:tab w:val="num" w:pos="2520"/>
        </w:tabs>
        <w:ind w:left="2520" w:hanging="360"/>
      </w:pPr>
      <w:rPr>
        <w:rFonts w:ascii="Symbol" w:hAnsi="Symbol" w:hint="default"/>
      </w:rPr>
    </w:lvl>
    <w:lvl w:ilvl="4" w:tplc="1C066440" w:tentative="1">
      <w:start w:val="1"/>
      <w:numFmt w:val="bullet"/>
      <w:lvlText w:val=""/>
      <w:lvlJc w:val="left"/>
      <w:pPr>
        <w:tabs>
          <w:tab w:val="num" w:pos="3240"/>
        </w:tabs>
        <w:ind w:left="3240" w:hanging="360"/>
      </w:pPr>
      <w:rPr>
        <w:rFonts w:ascii="Symbol" w:hAnsi="Symbol" w:hint="default"/>
      </w:rPr>
    </w:lvl>
    <w:lvl w:ilvl="5" w:tplc="66904154" w:tentative="1">
      <w:start w:val="1"/>
      <w:numFmt w:val="bullet"/>
      <w:lvlText w:val=""/>
      <w:lvlJc w:val="left"/>
      <w:pPr>
        <w:tabs>
          <w:tab w:val="num" w:pos="3960"/>
        </w:tabs>
        <w:ind w:left="3960" w:hanging="360"/>
      </w:pPr>
      <w:rPr>
        <w:rFonts w:ascii="Symbol" w:hAnsi="Symbol" w:hint="default"/>
      </w:rPr>
    </w:lvl>
    <w:lvl w:ilvl="6" w:tplc="C29EC4A6" w:tentative="1">
      <w:start w:val="1"/>
      <w:numFmt w:val="bullet"/>
      <w:lvlText w:val=""/>
      <w:lvlJc w:val="left"/>
      <w:pPr>
        <w:tabs>
          <w:tab w:val="num" w:pos="4680"/>
        </w:tabs>
        <w:ind w:left="4680" w:hanging="360"/>
      </w:pPr>
      <w:rPr>
        <w:rFonts w:ascii="Symbol" w:hAnsi="Symbol" w:hint="default"/>
      </w:rPr>
    </w:lvl>
    <w:lvl w:ilvl="7" w:tplc="97681550" w:tentative="1">
      <w:start w:val="1"/>
      <w:numFmt w:val="bullet"/>
      <w:lvlText w:val=""/>
      <w:lvlJc w:val="left"/>
      <w:pPr>
        <w:tabs>
          <w:tab w:val="num" w:pos="5400"/>
        </w:tabs>
        <w:ind w:left="5400" w:hanging="360"/>
      </w:pPr>
      <w:rPr>
        <w:rFonts w:ascii="Symbol" w:hAnsi="Symbol" w:hint="default"/>
      </w:rPr>
    </w:lvl>
    <w:lvl w:ilvl="8" w:tplc="0B503644" w:tentative="1">
      <w:start w:val="1"/>
      <w:numFmt w:val="bullet"/>
      <w:lvlText w:val=""/>
      <w:lvlJc w:val="left"/>
      <w:pPr>
        <w:tabs>
          <w:tab w:val="num" w:pos="6120"/>
        </w:tabs>
        <w:ind w:left="6120" w:hanging="360"/>
      </w:pPr>
      <w:rPr>
        <w:rFonts w:ascii="Symbol" w:hAnsi="Symbol" w:hint="default"/>
      </w:rPr>
    </w:lvl>
  </w:abstractNum>
  <w:abstractNum w:abstractNumId="4">
    <w:nsid w:val="1CC61F56"/>
    <w:multiLevelType w:val="hybridMultilevel"/>
    <w:tmpl w:val="D8FCD0F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3">
      <w:start w:val="1"/>
      <w:numFmt w:val="bullet"/>
      <w:lvlText w:val="o"/>
      <w:lvlJc w:val="left"/>
      <w:pPr>
        <w:tabs>
          <w:tab w:val="num" w:pos="1440"/>
        </w:tabs>
        <w:ind w:left="1440" w:hanging="360"/>
      </w:pPr>
      <w:rPr>
        <w:rFonts w:ascii="Courier New" w:hAnsi="Courier New" w:cs="Courier New" w:hint="default"/>
      </w:rPr>
    </w:lvl>
    <w:lvl w:ilvl="3" w:tplc="0C090001">
      <w:start w:val="1"/>
      <w:numFmt w:val="decimal"/>
      <w:lvlText w:val="%4."/>
      <w:lvlJc w:val="left"/>
      <w:pPr>
        <w:tabs>
          <w:tab w:val="num" w:pos="2160"/>
        </w:tabs>
        <w:ind w:left="2160" w:hanging="360"/>
      </w:pPr>
    </w:lvl>
    <w:lvl w:ilvl="4" w:tplc="0C090003">
      <w:start w:val="1"/>
      <w:numFmt w:val="decimal"/>
      <w:lvlText w:val="%5."/>
      <w:lvlJc w:val="left"/>
      <w:pPr>
        <w:tabs>
          <w:tab w:val="num" w:pos="2880"/>
        </w:tabs>
        <w:ind w:left="2880" w:hanging="360"/>
      </w:pPr>
    </w:lvl>
    <w:lvl w:ilvl="5" w:tplc="0C090005">
      <w:start w:val="1"/>
      <w:numFmt w:val="decimal"/>
      <w:lvlText w:val="%6."/>
      <w:lvlJc w:val="left"/>
      <w:pPr>
        <w:tabs>
          <w:tab w:val="num" w:pos="3600"/>
        </w:tabs>
        <w:ind w:left="3600" w:hanging="360"/>
      </w:pPr>
    </w:lvl>
    <w:lvl w:ilvl="6" w:tplc="0C090001">
      <w:start w:val="1"/>
      <w:numFmt w:val="decimal"/>
      <w:lvlText w:val="%7."/>
      <w:lvlJc w:val="left"/>
      <w:pPr>
        <w:tabs>
          <w:tab w:val="num" w:pos="4320"/>
        </w:tabs>
        <w:ind w:left="4320" w:hanging="360"/>
      </w:pPr>
    </w:lvl>
    <w:lvl w:ilvl="7" w:tplc="0C090003">
      <w:start w:val="1"/>
      <w:numFmt w:val="decimal"/>
      <w:lvlText w:val="%8."/>
      <w:lvlJc w:val="left"/>
      <w:pPr>
        <w:tabs>
          <w:tab w:val="num" w:pos="5040"/>
        </w:tabs>
        <w:ind w:left="5040" w:hanging="360"/>
      </w:pPr>
    </w:lvl>
    <w:lvl w:ilvl="8" w:tplc="0C090005">
      <w:start w:val="1"/>
      <w:numFmt w:val="decimal"/>
      <w:lvlText w:val="%9."/>
      <w:lvlJc w:val="left"/>
      <w:pPr>
        <w:tabs>
          <w:tab w:val="num" w:pos="5760"/>
        </w:tabs>
        <w:ind w:left="5760" w:hanging="360"/>
      </w:pPr>
    </w:lvl>
  </w:abstractNum>
  <w:abstractNum w:abstractNumId="5">
    <w:nsid w:val="26E564CD"/>
    <w:multiLevelType w:val="hybridMultilevel"/>
    <w:tmpl w:val="A10CE320"/>
    <w:lvl w:ilvl="0" w:tplc="F5A07EE4">
      <w:numFmt w:val="bullet"/>
      <w:lvlText w:val=""/>
      <w:lvlJc w:val="left"/>
      <w:pPr>
        <w:ind w:left="927" w:hanging="360"/>
      </w:pPr>
      <w:rPr>
        <w:rFonts w:ascii="Wingdings" w:eastAsiaTheme="minorHAnsi" w:hAnsi="Wingdings" w:cstheme="minorBidi" w:hint="default"/>
      </w:rPr>
    </w:lvl>
    <w:lvl w:ilvl="1" w:tplc="04090003">
      <w:start w:val="1"/>
      <w:numFmt w:val="bullet"/>
      <w:lvlText w:val="o"/>
      <w:lvlJc w:val="left"/>
      <w:pPr>
        <w:ind w:left="797" w:hanging="360"/>
      </w:pPr>
      <w:rPr>
        <w:rFonts w:ascii="Courier New" w:hAnsi="Courier New" w:cs="Courier New" w:hint="default"/>
      </w:rPr>
    </w:lvl>
    <w:lvl w:ilvl="2" w:tplc="04090005" w:tentative="1">
      <w:start w:val="1"/>
      <w:numFmt w:val="bullet"/>
      <w:lvlText w:val=""/>
      <w:lvlJc w:val="left"/>
      <w:pPr>
        <w:ind w:left="1517" w:hanging="360"/>
      </w:pPr>
      <w:rPr>
        <w:rFonts w:ascii="Wingdings" w:hAnsi="Wingdings" w:hint="default"/>
      </w:rPr>
    </w:lvl>
    <w:lvl w:ilvl="3" w:tplc="04090001" w:tentative="1">
      <w:start w:val="1"/>
      <w:numFmt w:val="bullet"/>
      <w:lvlText w:val=""/>
      <w:lvlJc w:val="left"/>
      <w:pPr>
        <w:ind w:left="2237" w:hanging="360"/>
      </w:pPr>
      <w:rPr>
        <w:rFonts w:ascii="Symbol" w:hAnsi="Symbol" w:hint="default"/>
      </w:rPr>
    </w:lvl>
    <w:lvl w:ilvl="4" w:tplc="04090003" w:tentative="1">
      <w:start w:val="1"/>
      <w:numFmt w:val="bullet"/>
      <w:lvlText w:val="o"/>
      <w:lvlJc w:val="left"/>
      <w:pPr>
        <w:ind w:left="2957" w:hanging="360"/>
      </w:pPr>
      <w:rPr>
        <w:rFonts w:ascii="Courier New" w:hAnsi="Courier New" w:cs="Courier New" w:hint="default"/>
      </w:rPr>
    </w:lvl>
    <w:lvl w:ilvl="5" w:tplc="04090005" w:tentative="1">
      <w:start w:val="1"/>
      <w:numFmt w:val="bullet"/>
      <w:lvlText w:val=""/>
      <w:lvlJc w:val="left"/>
      <w:pPr>
        <w:ind w:left="3677" w:hanging="360"/>
      </w:pPr>
      <w:rPr>
        <w:rFonts w:ascii="Wingdings" w:hAnsi="Wingdings" w:hint="default"/>
      </w:rPr>
    </w:lvl>
    <w:lvl w:ilvl="6" w:tplc="04090001" w:tentative="1">
      <w:start w:val="1"/>
      <w:numFmt w:val="bullet"/>
      <w:lvlText w:val=""/>
      <w:lvlJc w:val="left"/>
      <w:pPr>
        <w:ind w:left="4397" w:hanging="360"/>
      </w:pPr>
      <w:rPr>
        <w:rFonts w:ascii="Symbol" w:hAnsi="Symbol" w:hint="default"/>
      </w:rPr>
    </w:lvl>
    <w:lvl w:ilvl="7" w:tplc="04090003" w:tentative="1">
      <w:start w:val="1"/>
      <w:numFmt w:val="bullet"/>
      <w:lvlText w:val="o"/>
      <w:lvlJc w:val="left"/>
      <w:pPr>
        <w:ind w:left="5117" w:hanging="360"/>
      </w:pPr>
      <w:rPr>
        <w:rFonts w:ascii="Courier New" w:hAnsi="Courier New" w:cs="Courier New" w:hint="default"/>
      </w:rPr>
    </w:lvl>
    <w:lvl w:ilvl="8" w:tplc="04090005" w:tentative="1">
      <w:start w:val="1"/>
      <w:numFmt w:val="bullet"/>
      <w:lvlText w:val=""/>
      <w:lvlJc w:val="left"/>
      <w:pPr>
        <w:ind w:left="5837" w:hanging="360"/>
      </w:pPr>
      <w:rPr>
        <w:rFonts w:ascii="Wingdings" w:hAnsi="Wingdings" w:hint="default"/>
      </w:rPr>
    </w:lvl>
  </w:abstractNum>
  <w:abstractNum w:abstractNumId="6">
    <w:nsid w:val="28AB5A86"/>
    <w:multiLevelType w:val="hybridMultilevel"/>
    <w:tmpl w:val="2466BDE6"/>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3">
      <w:start w:val="1"/>
      <w:numFmt w:val="bullet"/>
      <w:lvlText w:val="o"/>
      <w:lvlJc w:val="left"/>
      <w:pPr>
        <w:tabs>
          <w:tab w:val="num" w:pos="1440"/>
        </w:tabs>
        <w:ind w:left="1440" w:hanging="360"/>
      </w:pPr>
      <w:rPr>
        <w:rFonts w:ascii="Courier New" w:hAnsi="Courier New" w:cs="Courier New" w:hint="default"/>
      </w:rPr>
    </w:lvl>
    <w:lvl w:ilvl="3" w:tplc="0C090001">
      <w:start w:val="1"/>
      <w:numFmt w:val="decimal"/>
      <w:lvlText w:val="%4."/>
      <w:lvlJc w:val="left"/>
      <w:pPr>
        <w:tabs>
          <w:tab w:val="num" w:pos="2160"/>
        </w:tabs>
        <w:ind w:left="2160" w:hanging="360"/>
      </w:pPr>
    </w:lvl>
    <w:lvl w:ilvl="4" w:tplc="0C090003">
      <w:start w:val="1"/>
      <w:numFmt w:val="decimal"/>
      <w:lvlText w:val="%5."/>
      <w:lvlJc w:val="left"/>
      <w:pPr>
        <w:tabs>
          <w:tab w:val="num" w:pos="2880"/>
        </w:tabs>
        <w:ind w:left="2880" w:hanging="360"/>
      </w:pPr>
    </w:lvl>
    <w:lvl w:ilvl="5" w:tplc="0C090005">
      <w:start w:val="1"/>
      <w:numFmt w:val="decimal"/>
      <w:lvlText w:val="%6."/>
      <w:lvlJc w:val="left"/>
      <w:pPr>
        <w:tabs>
          <w:tab w:val="num" w:pos="3600"/>
        </w:tabs>
        <w:ind w:left="3600" w:hanging="360"/>
      </w:pPr>
    </w:lvl>
    <w:lvl w:ilvl="6" w:tplc="0C090001">
      <w:start w:val="1"/>
      <w:numFmt w:val="decimal"/>
      <w:lvlText w:val="%7."/>
      <w:lvlJc w:val="left"/>
      <w:pPr>
        <w:tabs>
          <w:tab w:val="num" w:pos="4320"/>
        </w:tabs>
        <w:ind w:left="4320" w:hanging="360"/>
      </w:pPr>
    </w:lvl>
    <w:lvl w:ilvl="7" w:tplc="0C090003">
      <w:start w:val="1"/>
      <w:numFmt w:val="decimal"/>
      <w:lvlText w:val="%8."/>
      <w:lvlJc w:val="left"/>
      <w:pPr>
        <w:tabs>
          <w:tab w:val="num" w:pos="5040"/>
        </w:tabs>
        <w:ind w:left="5040" w:hanging="360"/>
      </w:pPr>
    </w:lvl>
    <w:lvl w:ilvl="8" w:tplc="0C090005">
      <w:start w:val="1"/>
      <w:numFmt w:val="decimal"/>
      <w:lvlText w:val="%9."/>
      <w:lvlJc w:val="left"/>
      <w:pPr>
        <w:tabs>
          <w:tab w:val="num" w:pos="5760"/>
        </w:tabs>
        <w:ind w:left="5760" w:hanging="360"/>
      </w:pPr>
    </w:lvl>
  </w:abstractNum>
  <w:abstractNum w:abstractNumId="7">
    <w:nsid w:val="2CF610FC"/>
    <w:multiLevelType w:val="hybridMultilevel"/>
    <w:tmpl w:val="AA7267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3">
      <w:start w:val="1"/>
      <w:numFmt w:val="bullet"/>
      <w:lvlText w:val="o"/>
      <w:lvlJc w:val="left"/>
      <w:pPr>
        <w:tabs>
          <w:tab w:val="num" w:pos="1440"/>
        </w:tabs>
        <w:ind w:left="1440" w:hanging="360"/>
      </w:pPr>
      <w:rPr>
        <w:rFonts w:ascii="Courier New" w:hAnsi="Courier New" w:cs="Courier New" w:hint="default"/>
      </w:rPr>
    </w:lvl>
    <w:lvl w:ilvl="3" w:tplc="0C090001">
      <w:start w:val="1"/>
      <w:numFmt w:val="decimal"/>
      <w:lvlText w:val="%4."/>
      <w:lvlJc w:val="left"/>
      <w:pPr>
        <w:tabs>
          <w:tab w:val="num" w:pos="2160"/>
        </w:tabs>
        <w:ind w:left="2160" w:hanging="360"/>
      </w:pPr>
    </w:lvl>
    <w:lvl w:ilvl="4" w:tplc="0C090003">
      <w:start w:val="1"/>
      <w:numFmt w:val="decimal"/>
      <w:lvlText w:val="%5."/>
      <w:lvlJc w:val="left"/>
      <w:pPr>
        <w:tabs>
          <w:tab w:val="num" w:pos="2880"/>
        </w:tabs>
        <w:ind w:left="2880" w:hanging="360"/>
      </w:pPr>
    </w:lvl>
    <w:lvl w:ilvl="5" w:tplc="0C090005">
      <w:start w:val="1"/>
      <w:numFmt w:val="decimal"/>
      <w:lvlText w:val="%6."/>
      <w:lvlJc w:val="left"/>
      <w:pPr>
        <w:tabs>
          <w:tab w:val="num" w:pos="3600"/>
        </w:tabs>
        <w:ind w:left="3600" w:hanging="360"/>
      </w:pPr>
    </w:lvl>
    <w:lvl w:ilvl="6" w:tplc="0C090001">
      <w:start w:val="1"/>
      <w:numFmt w:val="decimal"/>
      <w:lvlText w:val="%7."/>
      <w:lvlJc w:val="left"/>
      <w:pPr>
        <w:tabs>
          <w:tab w:val="num" w:pos="4320"/>
        </w:tabs>
        <w:ind w:left="4320" w:hanging="360"/>
      </w:pPr>
    </w:lvl>
    <w:lvl w:ilvl="7" w:tplc="0C090003">
      <w:start w:val="1"/>
      <w:numFmt w:val="decimal"/>
      <w:lvlText w:val="%8."/>
      <w:lvlJc w:val="left"/>
      <w:pPr>
        <w:tabs>
          <w:tab w:val="num" w:pos="5040"/>
        </w:tabs>
        <w:ind w:left="5040" w:hanging="360"/>
      </w:pPr>
    </w:lvl>
    <w:lvl w:ilvl="8" w:tplc="0C090005">
      <w:start w:val="1"/>
      <w:numFmt w:val="decimal"/>
      <w:lvlText w:val="%9."/>
      <w:lvlJc w:val="left"/>
      <w:pPr>
        <w:tabs>
          <w:tab w:val="num" w:pos="5760"/>
        </w:tabs>
        <w:ind w:left="5760" w:hanging="360"/>
      </w:pPr>
    </w:lvl>
  </w:abstractNum>
  <w:abstractNum w:abstractNumId="8">
    <w:nsid w:val="2D81764F"/>
    <w:multiLevelType w:val="hybridMultilevel"/>
    <w:tmpl w:val="EA0C6F6C"/>
    <w:lvl w:ilvl="0" w:tplc="F5A07EE4">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42A70B6"/>
    <w:multiLevelType w:val="hybridMultilevel"/>
    <w:tmpl w:val="6F8C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381025"/>
    <w:multiLevelType w:val="hybridMultilevel"/>
    <w:tmpl w:val="01CA0BE8"/>
    <w:lvl w:ilvl="0" w:tplc="F5A07EE4">
      <w:numFmt w:val="bullet"/>
      <w:lvlText w:val=""/>
      <w:lvlJc w:val="left"/>
      <w:pPr>
        <w:ind w:left="360" w:hanging="360"/>
      </w:pPr>
      <w:rPr>
        <w:rFonts w:ascii="Wingdings" w:eastAsiaTheme="minorHAnsi" w:hAnsi="Wingdings"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3B6F4C10"/>
    <w:multiLevelType w:val="hybridMultilevel"/>
    <w:tmpl w:val="AD2A9348"/>
    <w:lvl w:ilvl="0" w:tplc="CE18FDA6">
      <w:start w:val="1"/>
      <w:numFmt w:val="bullet"/>
      <w:lvlText w:val="-"/>
      <w:lvlJc w:val="left"/>
      <w:pPr>
        <w:ind w:left="720" w:hanging="360"/>
      </w:pPr>
      <w:rPr>
        <w:rFonts w:ascii="Courier New" w:hAnsi="Courier New" w:hint="default"/>
      </w:rPr>
    </w:lvl>
    <w:lvl w:ilvl="1" w:tplc="CE18FDA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19409B"/>
    <w:multiLevelType w:val="hybridMultilevel"/>
    <w:tmpl w:val="7A548030"/>
    <w:lvl w:ilvl="0" w:tplc="8438C3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8A52EE"/>
    <w:multiLevelType w:val="hybridMultilevel"/>
    <w:tmpl w:val="C70E0F28"/>
    <w:lvl w:ilvl="0" w:tplc="1292C052">
      <w:start w:val="1"/>
      <w:numFmt w:val="bullet"/>
      <w:lvlText w:val=""/>
      <w:lvlJc w:val="left"/>
      <w:pPr>
        <w:ind w:left="765" w:hanging="360"/>
      </w:pPr>
      <w:rPr>
        <w:rFonts w:ascii="Symbol" w:hAnsi="Symbol" w:hint="default"/>
        <w:color w:val="FFC000"/>
        <w:sz w:val="16"/>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5D8C176B"/>
    <w:multiLevelType w:val="hybridMultilevel"/>
    <w:tmpl w:val="53DCAC6A"/>
    <w:lvl w:ilvl="0" w:tplc="1292C052">
      <w:start w:val="1"/>
      <w:numFmt w:val="bullet"/>
      <w:lvlText w:val=""/>
      <w:lvlJc w:val="left"/>
      <w:pPr>
        <w:ind w:left="360" w:hanging="360"/>
      </w:pPr>
      <w:rPr>
        <w:rFonts w:ascii="Symbol" w:hAnsi="Symbol"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25526F2"/>
    <w:multiLevelType w:val="hybridMultilevel"/>
    <w:tmpl w:val="8C8E9994"/>
    <w:lvl w:ilvl="0" w:tplc="F5A07EE4">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30638B3"/>
    <w:multiLevelType w:val="hybridMultilevel"/>
    <w:tmpl w:val="9E4417E0"/>
    <w:lvl w:ilvl="0" w:tplc="3DE4B2C0">
      <w:start w:val="1"/>
      <w:numFmt w:val="bullet"/>
      <w:lvlText w:val=""/>
      <w:lvlJc w:val="left"/>
      <w:pPr>
        <w:ind w:left="360" w:hanging="360"/>
      </w:pPr>
      <w:rPr>
        <w:rFonts w:ascii="Symbol" w:hAnsi="Symbol" w:hint="default"/>
        <w:color w:val="EEAF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9FA679B"/>
    <w:multiLevelType w:val="hybridMultilevel"/>
    <w:tmpl w:val="02B0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A7496A"/>
    <w:multiLevelType w:val="hybridMultilevel"/>
    <w:tmpl w:val="F6F2346E"/>
    <w:lvl w:ilvl="0" w:tplc="E26E468A">
      <w:start w:val="1"/>
      <w:numFmt w:val="bullet"/>
      <w:lvlText w:val=""/>
      <w:lvlJc w:val="left"/>
      <w:pPr>
        <w:ind w:left="720" w:hanging="360"/>
      </w:pPr>
      <w:rPr>
        <w:rFonts w:ascii="Symbol" w:hAnsi="Symbol" w:hint="default"/>
        <w:strike w:val="0"/>
        <w:color w:val="00499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EA54A9"/>
    <w:multiLevelType w:val="hybridMultilevel"/>
    <w:tmpl w:val="2326C818"/>
    <w:lvl w:ilvl="0" w:tplc="1292C052">
      <w:start w:val="1"/>
      <w:numFmt w:val="bullet"/>
      <w:lvlText w:val=""/>
      <w:lvlJc w:val="left"/>
      <w:pPr>
        <w:ind w:left="720" w:hanging="360"/>
      </w:pPr>
      <w:rPr>
        <w:rFonts w:ascii="Symbol" w:hAnsi="Symbol"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0"/>
  </w:num>
  <w:num w:numId="4">
    <w:abstractNumId w:val="8"/>
  </w:num>
  <w:num w:numId="5">
    <w:abstractNumId w:val="12"/>
  </w:num>
  <w:num w:numId="6">
    <w:abstractNumId w:val="3"/>
  </w:num>
  <w:num w:numId="7">
    <w:abstractNumId w:val="11"/>
  </w:num>
  <w:num w:numId="8">
    <w:abstractNumId w:val="14"/>
  </w:num>
  <w:num w:numId="9">
    <w:abstractNumId w:val="15"/>
  </w:num>
  <w:num w:numId="10">
    <w:abstractNumId w:val="13"/>
  </w:num>
  <w:num w:numId="11">
    <w:abstractNumId w:val="5"/>
  </w:num>
  <w:num w:numId="12">
    <w:abstractNumId w:val="19"/>
  </w:num>
  <w:num w:numId="13">
    <w:abstractNumId w:val="0"/>
  </w:num>
  <w:num w:numId="14">
    <w:abstractNumId w:val="2"/>
  </w:num>
  <w:num w:numId="15">
    <w:abstractNumId w:val="17"/>
  </w:num>
  <w:num w:numId="16">
    <w:abstractNumId w:val="4"/>
  </w:num>
  <w:num w:numId="17">
    <w:abstractNumId w:val="7"/>
  </w:num>
  <w:num w:numId="18">
    <w:abstractNumId w:val="1"/>
  </w:num>
  <w:num w:numId="19">
    <w:abstractNumId w:val="6"/>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ocumentProtection w:edit="readOnly" w:enforcement="1" w:cryptProviderType="rsaFull" w:cryptAlgorithmClass="hash" w:cryptAlgorithmType="typeAny" w:cryptAlgorithmSid="4" w:cryptSpinCount="100000" w:hash="5DF60mzJlCiaEljqdeIPqRvP3fY=" w:salt="c50hoO/9BJx/JbwfAR5zDQ=="/>
  <w:defaultTabStop w:val="720"/>
  <w:drawingGridHorizontalSpacing w:val="100"/>
  <w:displayHorizontalDrawingGridEvery w:val="2"/>
  <w:characterSpacingControl w:val="doNotCompress"/>
  <w:compat/>
  <w:rsids>
    <w:rsidRoot w:val="00820A6E"/>
    <w:rsid w:val="00000079"/>
    <w:rsid w:val="00000A5D"/>
    <w:rsid w:val="000018D6"/>
    <w:rsid w:val="00002A1D"/>
    <w:rsid w:val="00003243"/>
    <w:rsid w:val="00004990"/>
    <w:rsid w:val="000057B9"/>
    <w:rsid w:val="0001020D"/>
    <w:rsid w:val="00014794"/>
    <w:rsid w:val="00016490"/>
    <w:rsid w:val="00022688"/>
    <w:rsid w:val="000243F3"/>
    <w:rsid w:val="00026CD7"/>
    <w:rsid w:val="00033C23"/>
    <w:rsid w:val="000351FB"/>
    <w:rsid w:val="00036E6D"/>
    <w:rsid w:val="00037AF5"/>
    <w:rsid w:val="000429EF"/>
    <w:rsid w:val="00044091"/>
    <w:rsid w:val="00046AA2"/>
    <w:rsid w:val="0005004D"/>
    <w:rsid w:val="0005268D"/>
    <w:rsid w:val="0006713F"/>
    <w:rsid w:val="00072F97"/>
    <w:rsid w:val="00075AA4"/>
    <w:rsid w:val="00076895"/>
    <w:rsid w:val="000813E6"/>
    <w:rsid w:val="00084D42"/>
    <w:rsid w:val="00091C0B"/>
    <w:rsid w:val="000953E3"/>
    <w:rsid w:val="00096FBA"/>
    <w:rsid w:val="000A0897"/>
    <w:rsid w:val="000A13C9"/>
    <w:rsid w:val="000A27E4"/>
    <w:rsid w:val="000A76E8"/>
    <w:rsid w:val="000A7BB2"/>
    <w:rsid w:val="000D0779"/>
    <w:rsid w:val="000D3AD2"/>
    <w:rsid w:val="000D57D9"/>
    <w:rsid w:val="000E6603"/>
    <w:rsid w:val="00105318"/>
    <w:rsid w:val="00113E08"/>
    <w:rsid w:val="0011722A"/>
    <w:rsid w:val="00117C11"/>
    <w:rsid w:val="00131E77"/>
    <w:rsid w:val="00135335"/>
    <w:rsid w:val="0013763D"/>
    <w:rsid w:val="001466F4"/>
    <w:rsid w:val="00157B12"/>
    <w:rsid w:val="00173E3A"/>
    <w:rsid w:val="00184675"/>
    <w:rsid w:val="00186A98"/>
    <w:rsid w:val="001878AC"/>
    <w:rsid w:val="001A0C08"/>
    <w:rsid w:val="001A54D7"/>
    <w:rsid w:val="001A61A5"/>
    <w:rsid w:val="001B4741"/>
    <w:rsid w:val="001C1D29"/>
    <w:rsid w:val="001C22B9"/>
    <w:rsid w:val="001D0D55"/>
    <w:rsid w:val="001D778D"/>
    <w:rsid w:val="001F029B"/>
    <w:rsid w:val="001F1E0E"/>
    <w:rsid w:val="001F4F72"/>
    <w:rsid w:val="002003F4"/>
    <w:rsid w:val="00201A2D"/>
    <w:rsid w:val="002041A7"/>
    <w:rsid w:val="002046BF"/>
    <w:rsid w:val="00206DF3"/>
    <w:rsid w:val="00207442"/>
    <w:rsid w:val="00222F14"/>
    <w:rsid w:val="0022479D"/>
    <w:rsid w:val="00226E0F"/>
    <w:rsid w:val="002326F3"/>
    <w:rsid w:val="00232ECC"/>
    <w:rsid w:val="002404F7"/>
    <w:rsid w:val="002537B4"/>
    <w:rsid w:val="0025762A"/>
    <w:rsid w:val="0026256A"/>
    <w:rsid w:val="00265D1D"/>
    <w:rsid w:val="00266352"/>
    <w:rsid w:val="00276510"/>
    <w:rsid w:val="0028218C"/>
    <w:rsid w:val="00282CA5"/>
    <w:rsid w:val="00286CD6"/>
    <w:rsid w:val="002934BE"/>
    <w:rsid w:val="00293ECA"/>
    <w:rsid w:val="002A5EE2"/>
    <w:rsid w:val="002B081B"/>
    <w:rsid w:val="002B0FAD"/>
    <w:rsid w:val="002C337C"/>
    <w:rsid w:val="002C3DF3"/>
    <w:rsid w:val="002D1804"/>
    <w:rsid w:val="002D26BD"/>
    <w:rsid w:val="002E117E"/>
    <w:rsid w:val="002F1A9B"/>
    <w:rsid w:val="00304F9C"/>
    <w:rsid w:val="003070CD"/>
    <w:rsid w:val="0031022F"/>
    <w:rsid w:val="00312FCB"/>
    <w:rsid w:val="00314A43"/>
    <w:rsid w:val="00316BE8"/>
    <w:rsid w:val="00317B14"/>
    <w:rsid w:val="00320D1E"/>
    <w:rsid w:val="003228F6"/>
    <w:rsid w:val="00325428"/>
    <w:rsid w:val="003301C4"/>
    <w:rsid w:val="00333AD6"/>
    <w:rsid w:val="00335CBC"/>
    <w:rsid w:val="003374AE"/>
    <w:rsid w:val="0034098F"/>
    <w:rsid w:val="00341F14"/>
    <w:rsid w:val="003440EE"/>
    <w:rsid w:val="003600DE"/>
    <w:rsid w:val="00360CCC"/>
    <w:rsid w:val="0036314C"/>
    <w:rsid w:val="00377AB0"/>
    <w:rsid w:val="00386CBC"/>
    <w:rsid w:val="003A27C9"/>
    <w:rsid w:val="003A53C8"/>
    <w:rsid w:val="003C42C7"/>
    <w:rsid w:val="003D3FB5"/>
    <w:rsid w:val="003E3A4A"/>
    <w:rsid w:val="003E705E"/>
    <w:rsid w:val="003F18BD"/>
    <w:rsid w:val="003F4235"/>
    <w:rsid w:val="003F646D"/>
    <w:rsid w:val="00403CE1"/>
    <w:rsid w:val="00405CAF"/>
    <w:rsid w:val="00406081"/>
    <w:rsid w:val="00406E3C"/>
    <w:rsid w:val="004142E2"/>
    <w:rsid w:val="004202AF"/>
    <w:rsid w:val="004275B6"/>
    <w:rsid w:val="00440C09"/>
    <w:rsid w:val="004501F7"/>
    <w:rsid w:val="00452FAB"/>
    <w:rsid w:val="00454984"/>
    <w:rsid w:val="00461CFF"/>
    <w:rsid w:val="00465A1F"/>
    <w:rsid w:val="00470EC7"/>
    <w:rsid w:val="00471B60"/>
    <w:rsid w:val="004762A2"/>
    <w:rsid w:val="004829DA"/>
    <w:rsid w:val="00490099"/>
    <w:rsid w:val="004A046C"/>
    <w:rsid w:val="004C1863"/>
    <w:rsid w:val="004C45B6"/>
    <w:rsid w:val="004C7C4D"/>
    <w:rsid w:val="004C7D8A"/>
    <w:rsid w:val="004D206C"/>
    <w:rsid w:val="004D41AE"/>
    <w:rsid w:val="004D55E0"/>
    <w:rsid w:val="004D6C1F"/>
    <w:rsid w:val="004E1D11"/>
    <w:rsid w:val="004E302A"/>
    <w:rsid w:val="004E7531"/>
    <w:rsid w:val="004F0937"/>
    <w:rsid w:val="004F35CA"/>
    <w:rsid w:val="004F38B2"/>
    <w:rsid w:val="004F5B84"/>
    <w:rsid w:val="004F7AEC"/>
    <w:rsid w:val="00501B0D"/>
    <w:rsid w:val="0052137C"/>
    <w:rsid w:val="005235ED"/>
    <w:rsid w:val="00547811"/>
    <w:rsid w:val="00554EF8"/>
    <w:rsid w:val="0055761D"/>
    <w:rsid w:val="00560950"/>
    <w:rsid w:val="005612FD"/>
    <w:rsid w:val="00571234"/>
    <w:rsid w:val="00577308"/>
    <w:rsid w:val="00581BF9"/>
    <w:rsid w:val="005854FB"/>
    <w:rsid w:val="005A628F"/>
    <w:rsid w:val="005A7542"/>
    <w:rsid w:val="005B6124"/>
    <w:rsid w:val="005B6B0A"/>
    <w:rsid w:val="005C1DB0"/>
    <w:rsid w:val="005D09C5"/>
    <w:rsid w:val="005D7A88"/>
    <w:rsid w:val="00607941"/>
    <w:rsid w:val="0061026C"/>
    <w:rsid w:val="006102C8"/>
    <w:rsid w:val="006106F8"/>
    <w:rsid w:val="006108E3"/>
    <w:rsid w:val="00615094"/>
    <w:rsid w:val="00625613"/>
    <w:rsid w:val="00631CAB"/>
    <w:rsid w:val="00643D62"/>
    <w:rsid w:val="00654075"/>
    <w:rsid w:val="00654D68"/>
    <w:rsid w:val="006674E8"/>
    <w:rsid w:val="00667E2C"/>
    <w:rsid w:val="0067449E"/>
    <w:rsid w:val="006758F6"/>
    <w:rsid w:val="0068621D"/>
    <w:rsid w:val="006970C4"/>
    <w:rsid w:val="006A28CD"/>
    <w:rsid w:val="006A41B1"/>
    <w:rsid w:val="006A4BD6"/>
    <w:rsid w:val="006B190A"/>
    <w:rsid w:val="006C595B"/>
    <w:rsid w:val="00700579"/>
    <w:rsid w:val="00714FAF"/>
    <w:rsid w:val="00733877"/>
    <w:rsid w:val="00733923"/>
    <w:rsid w:val="00733E74"/>
    <w:rsid w:val="0073759F"/>
    <w:rsid w:val="007442B5"/>
    <w:rsid w:val="00751999"/>
    <w:rsid w:val="00751A14"/>
    <w:rsid w:val="0075514C"/>
    <w:rsid w:val="0076300A"/>
    <w:rsid w:val="00767C2C"/>
    <w:rsid w:val="007703A4"/>
    <w:rsid w:val="00770743"/>
    <w:rsid w:val="00775E16"/>
    <w:rsid w:val="00783280"/>
    <w:rsid w:val="007836B9"/>
    <w:rsid w:val="00793B82"/>
    <w:rsid w:val="007A0D75"/>
    <w:rsid w:val="007A1B01"/>
    <w:rsid w:val="007A1F1A"/>
    <w:rsid w:val="007A2327"/>
    <w:rsid w:val="007A47D1"/>
    <w:rsid w:val="007A6772"/>
    <w:rsid w:val="007A76A4"/>
    <w:rsid w:val="007B259D"/>
    <w:rsid w:val="007B43BC"/>
    <w:rsid w:val="007B7E1C"/>
    <w:rsid w:val="007C6D8F"/>
    <w:rsid w:val="007D280D"/>
    <w:rsid w:val="007D2DA5"/>
    <w:rsid w:val="007E2F99"/>
    <w:rsid w:val="007E6E27"/>
    <w:rsid w:val="007F13D6"/>
    <w:rsid w:val="007F4BCE"/>
    <w:rsid w:val="007F59FD"/>
    <w:rsid w:val="007F7360"/>
    <w:rsid w:val="0080583C"/>
    <w:rsid w:val="008172F0"/>
    <w:rsid w:val="00820A6E"/>
    <w:rsid w:val="00822CA2"/>
    <w:rsid w:val="008248C0"/>
    <w:rsid w:val="008271E4"/>
    <w:rsid w:val="00830FE8"/>
    <w:rsid w:val="00846069"/>
    <w:rsid w:val="00846493"/>
    <w:rsid w:val="00850225"/>
    <w:rsid w:val="00853E31"/>
    <w:rsid w:val="0085797B"/>
    <w:rsid w:val="00864166"/>
    <w:rsid w:val="00870E5C"/>
    <w:rsid w:val="00873585"/>
    <w:rsid w:val="008760C8"/>
    <w:rsid w:val="0088031E"/>
    <w:rsid w:val="00881061"/>
    <w:rsid w:val="00881ABC"/>
    <w:rsid w:val="00891F34"/>
    <w:rsid w:val="008B613D"/>
    <w:rsid w:val="008C0B2B"/>
    <w:rsid w:val="008D198E"/>
    <w:rsid w:val="008D49B7"/>
    <w:rsid w:val="008D5081"/>
    <w:rsid w:val="008E16D6"/>
    <w:rsid w:val="008E3A8B"/>
    <w:rsid w:val="008F435F"/>
    <w:rsid w:val="008F5C08"/>
    <w:rsid w:val="008F680F"/>
    <w:rsid w:val="00901FFF"/>
    <w:rsid w:val="00902F3A"/>
    <w:rsid w:val="009223EB"/>
    <w:rsid w:val="00922F54"/>
    <w:rsid w:val="00926BA0"/>
    <w:rsid w:val="0093557B"/>
    <w:rsid w:val="00953A24"/>
    <w:rsid w:val="009548BC"/>
    <w:rsid w:val="009674D3"/>
    <w:rsid w:val="009713FA"/>
    <w:rsid w:val="009806A8"/>
    <w:rsid w:val="00991C63"/>
    <w:rsid w:val="00993ED1"/>
    <w:rsid w:val="009A1920"/>
    <w:rsid w:val="009A7CF2"/>
    <w:rsid w:val="009B1EF4"/>
    <w:rsid w:val="009D1C40"/>
    <w:rsid w:val="009D7426"/>
    <w:rsid w:val="009E0994"/>
    <w:rsid w:val="009E4D24"/>
    <w:rsid w:val="009E56C1"/>
    <w:rsid w:val="009E7055"/>
    <w:rsid w:val="009F31E8"/>
    <w:rsid w:val="00A0607C"/>
    <w:rsid w:val="00A06AD1"/>
    <w:rsid w:val="00A11C06"/>
    <w:rsid w:val="00A255B7"/>
    <w:rsid w:val="00A31333"/>
    <w:rsid w:val="00A31BA4"/>
    <w:rsid w:val="00A34236"/>
    <w:rsid w:val="00A42733"/>
    <w:rsid w:val="00A51FEE"/>
    <w:rsid w:val="00A52812"/>
    <w:rsid w:val="00A53D05"/>
    <w:rsid w:val="00A60070"/>
    <w:rsid w:val="00A708E8"/>
    <w:rsid w:val="00A7223C"/>
    <w:rsid w:val="00A73EC7"/>
    <w:rsid w:val="00A81581"/>
    <w:rsid w:val="00AA3482"/>
    <w:rsid w:val="00AA5194"/>
    <w:rsid w:val="00AB6CE2"/>
    <w:rsid w:val="00AC1916"/>
    <w:rsid w:val="00AC2125"/>
    <w:rsid w:val="00AC6989"/>
    <w:rsid w:val="00AD297E"/>
    <w:rsid w:val="00AD7836"/>
    <w:rsid w:val="00AE1C03"/>
    <w:rsid w:val="00AE3EB3"/>
    <w:rsid w:val="00B07151"/>
    <w:rsid w:val="00B129CF"/>
    <w:rsid w:val="00B143A5"/>
    <w:rsid w:val="00B15D46"/>
    <w:rsid w:val="00B1710C"/>
    <w:rsid w:val="00B275E5"/>
    <w:rsid w:val="00B30B84"/>
    <w:rsid w:val="00B33DB5"/>
    <w:rsid w:val="00B36EE8"/>
    <w:rsid w:val="00B55FB1"/>
    <w:rsid w:val="00B627B2"/>
    <w:rsid w:val="00B63899"/>
    <w:rsid w:val="00B65F13"/>
    <w:rsid w:val="00B7374F"/>
    <w:rsid w:val="00B751E6"/>
    <w:rsid w:val="00B76437"/>
    <w:rsid w:val="00B76D0E"/>
    <w:rsid w:val="00B77797"/>
    <w:rsid w:val="00B82479"/>
    <w:rsid w:val="00B836BE"/>
    <w:rsid w:val="00B92764"/>
    <w:rsid w:val="00B97616"/>
    <w:rsid w:val="00BA09A5"/>
    <w:rsid w:val="00BB1B2B"/>
    <w:rsid w:val="00BB5EB4"/>
    <w:rsid w:val="00BC03C1"/>
    <w:rsid w:val="00BC0B0F"/>
    <w:rsid w:val="00BC1D9B"/>
    <w:rsid w:val="00BD1720"/>
    <w:rsid w:val="00BD718E"/>
    <w:rsid w:val="00BE275E"/>
    <w:rsid w:val="00BF10D1"/>
    <w:rsid w:val="00C14DFC"/>
    <w:rsid w:val="00C1683F"/>
    <w:rsid w:val="00C21A95"/>
    <w:rsid w:val="00C2464C"/>
    <w:rsid w:val="00C300C2"/>
    <w:rsid w:val="00C46F52"/>
    <w:rsid w:val="00C510FA"/>
    <w:rsid w:val="00C563C5"/>
    <w:rsid w:val="00C6219E"/>
    <w:rsid w:val="00C70936"/>
    <w:rsid w:val="00C70C2A"/>
    <w:rsid w:val="00C754A6"/>
    <w:rsid w:val="00C819D9"/>
    <w:rsid w:val="00C8300D"/>
    <w:rsid w:val="00C84ABE"/>
    <w:rsid w:val="00CB0E81"/>
    <w:rsid w:val="00CB2062"/>
    <w:rsid w:val="00CB27A0"/>
    <w:rsid w:val="00CB2889"/>
    <w:rsid w:val="00CB294C"/>
    <w:rsid w:val="00CC79FC"/>
    <w:rsid w:val="00CD1B1E"/>
    <w:rsid w:val="00CD4B88"/>
    <w:rsid w:val="00CD4EDB"/>
    <w:rsid w:val="00CD76EB"/>
    <w:rsid w:val="00CE1D20"/>
    <w:rsid w:val="00CE74B5"/>
    <w:rsid w:val="00D05E42"/>
    <w:rsid w:val="00D31B73"/>
    <w:rsid w:val="00D33244"/>
    <w:rsid w:val="00D36CFB"/>
    <w:rsid w:val="00D40494"/>
    <w:rsid w:val="00D4076B"/>
    <w:rsid w:val="00D45D3F"/>
    <w:rsid w:val="00D471DC"/>
    <w:rsid w:val="00D54031"/>
    <w:rsid w:val="00D60B05"/>
    <w:rsid w:val="00D611DC"/>
    <w:rsid w:val="00D7243C"/>
    <w:rsid w:val="00D733F9"/>
    <w:rsid w:val="00D80B27"/>
    <w:rsid w:val="00D83E34"/>
    <w:rsid w:val="00D85A14"/>
    <w:rsid w:val="00DA52DD"/>
    <w:rsid w:val="00DB6B95"/>
    <w:rsid w:val="00DB791A"/>
    <w:rsid w:val="00DE68C2"/>
    <w:rsid w:val="00DF0815"/>
    <w:rsid w:val="00E04790"/>
    <w:rsid w:val="00E0509F"/>
    <w:rsid w:val="00E1161B"/>
    <w:rsid w:val="00E1347B"/>
    <w:rsid w:val="00E13969"/>
    <w:rsid w:val="00E22F7F"/>
    <w:rsid w:val="00E268A2"/>
    <w:rsid w:val="00E31543"/>
    <w:rsid w:val="00E36E09"/>
    <w:rsid w:val="00E42D0B"/>
    <w:rsid w:val="00E52D3E"/>
    <w:rsid w:val="00E6365A"/>
    <w:rsid w:val="00E7136B"/>
    <w:rsid w:val="00E92B8A"/>
    <w:rsid w:val="00EA583E"/>
    <w:rsid w:val="00EB1CC4"/>
    <w:rsid w:val="00ED021D"/>
    <w:rsid w:val="00ED187C"/>
    <w:rsid w:val="00ED19DE"/>
    <w:rsid w:val="00ED68C7"/>
    <w:rsid w:val="00EE0FAD"/>
    <w:rsid w:val="00EE459A"/>
    <w:rsid w:val="00EE6CC7"/>
    <w:rsid w:val="00EF366B"/>
    <w:rsid w:val="00EF38ED"/>
    <w:rsid w:val="00F13410"/>
    <w:rsid w:val="00F1748D"/>
    <w:rsid w:val="00F20AB1"/>
    <w:rsid w:val="00F23BDA"/>
    <w:rsid w:val="00F265B4"/>
    <w:rsid w:val="00F332B6"/>
    <w:rsid w:val="00F33ED3"/>
    <w:rsid w:val="00F34FA4"/>
    <w:rsid w:val="00F41E78"/>
    <w:rsid w:val="00F534F3"/>
    <w:rsid w:val="00F57F3C"/>
    <w:rsid w:val="00F72485"/>
    <w:rsid w:val="00F75344"/>
    <w:rsid w:val="00F75B95"/>
    <w:rsid w:val="00F83B36"/>
    <w:rsid w:val="00F84D59"/>
    <w:rsid w:val="00F87398"/>
    <w:rsid w:val="00F9205F"/>
    <w:rsid w:val="00F94DAA"/>
    <w:rsid w:val="00FA2089"/>
    <w:rsid w:val="00FA20E4"/>
    <w:rsid w:val="00FA3AD7"/>
    <w:rsid w:val="00FA7758"/>
    <w:rsid w:val="00FB2F57"/>
    <w:rsid w:val="00FB6A7B"/>
    <w:rsid w:val="00FB7A6C"/>
    <w:rsid w:val="00FB7F4B"/>
    <w:rsid w:val="00FC2B65"/>
    <w:rsid w:val="00FC31E5"/>
    <w:rsid w:val="00FC4123"/>
    <w:rsid w:val="00FC4213"/>
    <w:rsid w:val="00FD06D3"/>
    <w:rsid w:val="00FD0D4A"/>
    <w:rsid w:val="00FD38A6"/>
    <w:rsid w:val="00FD4673"/>
    <w:rsid w:val="00FE393F"/>
    <w:rsid w:val="00FE7C89"/>
    <w:rsid w:val="00FF1597"/>
    <w:rsid w:val="00FF3EB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33" fill="f" fillcolor="white" stroke="f">
      <v:fill color="white" on="f"/>
      <v:stroke on="f"/>
      <o:colormru v:ext="edit" colors="#004990"/>
      <o:colormenu v:ext="edit" fillcolor="none" strokecolor="none"/>
    </o:shapedefaults>
    <o:shapelayout v:ext="edit">
      <o:idmap v:ext="edit" data="1"/>
      <o:regrouptable v:ext="edit">
        <o:entry new="1" old="0"/>
        <o:entry new="2" old="0"/>
        <o:entry new="3" old="0"/>
        <o:entry new="4" old="0"/>
        <o:entry new="5" old="0"/>
        <o:entry new="6" old="0"/>
        <o:entry new="7" old="0"/>
        <o:entry new="8" old="7"/>
        <o:entry new="9" old="0"/>
        <o:entry new="10"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A6E"/>
    <w:pPr>
      <w:spacing w:after="0" w:line="240" w:lineRule="auto"/>
    </w:pPr>
    <w:rPr>
      <w:rFonts w:ascii="Times New Roman" w:eastAsia="Times New Roman" w:hAnsi="Times New Roman" w:cs="Times New Roman"/>
      <w:color w:val="000000"/>
      <w:kern w:val="28"/>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5CBC"/>
    <w:rPr>
      <w:rFonts w:ascii="Tahoma" w:hAnsi="Tahoma" w:cs="Tahoma"/>
      <w:sz w:val="16"/>
      <w:szCs w:val="16"/>
    </w:rPr>
  </w:style>
  <w:style w:type="character" w:customStyle="1" w:styleId="BalloonTextChar">
    <w:name w:val="Balloon Text Char"/>
    <w:basedOn w:val="DefaultParagraphFont"/>
    <w:link w:val="BalloonText"/>
    <w:uiPriority w:val="99"/>
    <w:semiHidden/>
    <w:rsid w:val="00335CBC"/>
    <w:rPr>
      <w:rFonts w:ascii="Tahoma" w:eastAsia="Times New Roman" w:hAnsi="Tahoma" w:cs="Tahoma"/>
      <w:color w:val="000000"/>
      <w:kern w:val="28"/>
      <w:sz w:val="16"/>
      <w:szCs w:val="16"/>
      <w:lang w:eastAsia="en-AU"/>
    </w:rPr>
  </w:style>
  <w:style w:type="paragraph" w:styleId="ListParagraph">
    <w:name w:val="List Paragraph"/>
    <w:basedOn w:val="Normal"/>
    <w:uiPriority w:val="34"/>
    <w:qFormat/>
    <w:rsid w:val="004C7C4D"/>
    <w:pPr>
      <w:numPr>
        <w:numId w:val="14"/>
      </w:numPr>
    </w:pPr>
    <w:rPr>
      <w:rFonts w:ascii="Arial" w:hAnsi="Arial" w:cs="Arial"/>
      <w:color w:val="212120"/>
      <w:sz w:val="22"/>
      <w:szCs w:val="22"/>
      <w:lang w:eastAsia="en-US"/>
    </w:rPr>
  </w:style>
  <w:style w:type="character" w:styleId="Hyperlink">
    <w:name w:val="Hyperlink"/>
    <w:basedOn w:val="DefaultParagraphFont"/>
    <w:uiPriority w:val="99"/>
    <w:rsid w:val="007A6772"/>
    <w:rPr>
      <w:color w:val="0000FF" w:themeColor="hyperlink"/>
      <w:u w:val="single"/>
    </w:rPr>
  </w:style>
  <w:style w:type="table" w:styleId="TableGrid">
    <w:name w:val="Table Grid"/>
    <w:basedOn w:val="TableNormal"/>
    <w:uiPriority w:val="59"/>
    <w:rsid w:val="003E70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1202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marketing@foisolutions.com.au" TargetMode="Externa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CA1FD-2176-458A-874E-5AEF35B8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Words>
  <Characters>30</Characters>
  <Application>Microsoft Office Word</Application>
  <DocSecurity>8</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Bronwyn James</dc:creator>
  <cp:lastModifiedBy> </cp:lastModifiedBy>
  <cp:revision>8</cp:revision>
  <cp:lastPrinted>2014-11-18T00:10:00Z</cp:lastPrinted>
  <dcterms:created xsi:type="dcterms:W3CDTF">2014-11-18T00:15:00Z</dcterms:created>
  <dcterms:modified xsi:type="dcterms:W3CDTF">2016-01-19T22:43:00Z</dcterms:modified>
</cp:coreProperties>
</file>